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FC" w:rsidRPr="000E685E" w:rsidRDefault="00F77E7A" w:rsidP="001B35FC">
      <w:pPr>
        <w:ind w:left="5670"/>
        <w:jc w:val="right"/>
      </w:pPr>
      <w:r w:rsidRPr="000E685E">
        <w:t>Утвержден</w:t>
      </w:r>
    </w:p>
    <w:p w:rsidR="0031379F" w:rsidRPr="000E685E" w:rsidRDefault="001B35FC" w:rsidP="001B35FC">
      <w:pPr>
        <w:ind w:left="5670"/>
        <w:jc w:val="right"/>
        <w:rPr>
          <w:color w:val="00000A"/>
        </w:rPr>
      </w:pPr>
      <w:r w:rsidRPr="000E685E">
        <w:t xml:space="preserve"> Постановлени</w:t>
      </w:r>
      <w:r w:rsidR="00F77E7A" w:rsidRPr="000E685E">
        <w:t>ем</w:t>
      </w:r>
      <w:r w:rsidRPr="000E685E">
        <w:t xml:space="preserve"> Президиума СОО  Профсоюза </w:t>
      </w:r>
      <w:r w:rsidR="0031379F" w:rsidRPr="000E685E">
        <w:rPr>
          <w:color w:val="00000A"/>
        </w:rPr>
        <w:t xml:space="preserve"> работников </w:t>
      </w:r>
      <w:r w:rsidRPr="000E685E">
        <w:rPr>
          <w:color w:val="00000A"/>
        </w:rPr>
        <w:t xml:space="preserve">АПК РФ </w:t>
      </w:r>
      <w:r w:rsidR="00E40AB9" w:rsidRPr="000E685E">
        <w:rPr>
          <w:color w:val="00000A"/>
        </w:rPr>
        <w:t xml:space="preserve"> </w:t>
      </w:r>
      <w:r w:rsidR="0031379F" w:rsidRPr="000E685E">
        <w:rPr>
          <w:color w:val="00000A"/>
        </w:rPr>
        <w:t xml:space="preserve"> </w:t>
      </w:r>
      <w:r w:rsidR="0031379F" w:rsidRPr="000E685E">
        <w:rPr>
          <w:spacing w:val="-8"/>
        </w:rPr>
        <w:t xml:space="preserve">№ </w:t>
      </w:r>
      <w:r w:rsidR="00E40AB9" w:rsidRPr="000E685E">
        <w:rPr>
          <w:spacing w:val="-8"/>
        </w:rPr>
        <w:t xml:space="preserve"> </w:t>
      </w:r>
      <w:r w:rsidR="00001AEF" w:rsidRPr="000E685E">
        <w:rPr>
          <w:spacing w:val="-8"/>
          <w:lang w:val="en-US"/>
        </w:rPr>
        <w:t>X</w:t>
      </w:r>
      <w:r w:rsidR="00F77E7A" w:rsidRPr="000E685E">
        <w:rPr>
          <w:spacing w:val="-8"/>
          <w:lang w:val="en-US"/>
        </w:rPr>
        <w:t>V</w:t>
      </w:r>
      <w:r w:rsidR="00E40AB9" w:rsidRPr="000E685E">
        <w:rPr>
          <w:spacing w:val="-8"/>
        </w:rPr>
        <w:t>/2</w:t>
      </w:r>
      <w:r w:rsidR="008B7707" w:rsidRPr="000E685E">
        <w:rPr>
          <w:spacing w:val="-8"/>
        </w:rPr>
        <w:t xml:space="preserve">  </w:t>
      </w:r>
      <w:r w:rsidR="0031379F" w:rsidRPr="000E685E">
        <w:rPr>
          <w:spacing w:val="-8"/>
        </w:rPr>
        <w:t xml:space="preserve"> </w:t>
      </w:r>
      <w:r w:rsidRPr="000E685E">
        <w:rPr>
          <w:color w:val="00000A"/>
        </w:rPr>
        <w:t>от  2</w:t>
      </w:r>
      <w:r w:rsidR="00F77E7A" w:rsidRPr="000E685E">
        <w:rPr>
          <w:color w:val="00000A"/>
        </w:rPr>
        <w:t>0</w:t>
      </w:r>
      <w:r w:rsidRPr="000E685E">
        <w:rPr>
          <w:color w:val="00000A"/>
        </w:rPr>
        <w:t>.12.202</w:t>
      </w:r>
      <w:r w:rsidR="00F77E7A" w:rsidRPr="000E685E">
        <w:rPr>
          <w:color w:val="00000A"/>
        </w:rPr>
        <w:t>3</w:t>
      </w:r>
      <w:r w:rsidRPr="000E685E">
        <w:rPr>
          <w:color w:val="00000A"/>
        </w:rPr>
        <w:t xml:space="preserve">г. </w:t>
      </w:r>
    </w:p>
    <w:p w:rsidR="009B01B0" w:rsidRDefault="00447F78" w:rsidP="009B01B0">
      <w:pPr>
        <w:tabs>
          <w:tab w:val="right" w:pos="9923"/>
        </w:tabs>
        <w:spacing w:before="240"/>
        <w:ind w:left="4820"/>
        <w:jc w:val="center"/>
      </w:pPr>
      <w:r>
        <w:rPr>
          <w:noProof/>
          <w:color w:val="00000A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495300</wp:posOffset>
            </wp:positionV>
            <wp:extent cx="876300" cy="480552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 l="5296"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1B0">
        <w:rPr>
          <w:color w:val="00000A"/>
        </w:rPr>
        <w:t xml:space="preserve">                   </w:t>
      </w:r>
      <w:r w:rsidR="009B01B0" w:rsidRPr="00455AB3">
        <w:rPr>
          <w:color w:val="00000A"/>
        </w:rPr>
        <w:t xml:space="preserve">Председатель </w:t>
      </w:r>
      <w:r w:rsidR="009B01B0">
        <w:rPr>
          <w:color w:val="00000A"/>
        </w:rPr>
        <w:t xml:space="preserve">  СОО Профсоюза работников АПК РФ</w:t>
      </w:r>
    </w:p>
    <w:p w:rsidR="009B01B0" w:rsidRPr="00455AB3" w:rsidRDefault="00447F78" w:rsidP="009B01B0">
      <w:pPr>
        <w:tabs>
          <w:tab w:val="right" w:pos="9923"/>
        </w:tabs>
        <w:spacing w:before="240"/>
        <w:ind w:left="4820"/>
        <w:jc w:val="both"/>
        <w:rPr>
          <w:color w:val="00000A"/>
        </w:rPr>
      </w:pPr>
      <w:r>
        <w:rPr>
          <w:noProof/>
          <w:color w:val="00000A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9349105</wp:posOffset>
            </wp:positionV>
            <wp:extent cx="1185545" cy="651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 l="5296"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1B0">
        <w:rPr>
          <w:color w:val="00000A"/>
        </w:rPr>
        <w:t xml:space="preserve">                                                   В.Ю. </w:t>
      </w:r>
      <w:r w:rsidR="009B01B0" w:rsidRPr="00455AB3">
        <w:rPr>
          <w:color w:val="00000A"/>
        </w:rPr>
        <w:t>М</w:t>
      </w:r>
      <w:r w:rsidR="009B01B0">
        <w:rPr>
          <w:color w:val="00000A"/>
        </w:rPr>
        <w:t>акее</w:t>
      </w:r>
      <w:r w:rsidR="009B01B0" w:rsidRPr="00455AB3">
        <w:rPr>
          <w:color w:val="00000A"/>
        </w:rPr>
        <w:t>в</w:t>
      </w:r>
    </w:p>
    <w:p w:rsidR="00724490" w:rsidRDefault="00724490" w:rsidP="0031379F">
      <w:pPr>
        <w:jc w:val="center"/>
        <w:rPr>
          <w:sz w:val="28"/>
          <w:szCs w:val="28"/>
        </w:rPr>
      </w:pPr>
    </w:p>
    <w:p w:rsidR="001B35FC" w:rsidRDefault="001B35FC" w:rsidP="0031379F">
      <w:pPr>
        <w:jc w:val="center"/>
        <w:rPr>
          <w:sz w:val="28"/>
          <w:szCs w:val="28"/>
        </w:rPr>
      </w:pPr>
    </w:p>
    <w:p w:rsidR="00724490" w:rsidRDefault="00724490" w:rsidP="0031379F">
      <w:pPr>
        <w:jc w:val="center"/>
        <w:rPr>
          <w:sz w:val="28"/>
          <w:szCs w:val="28"/>
        </w:rPr>
      </w:pPr>
    </w:p>
    <w:p w:rsidR="0031379F" w:rsidRPr="00900239" w:rsidRDefault="0031379F" w:rsidP="0031379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3C253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</w:p>
    <w:p w:rsidR="0031379F" w:rsidRDefault="0031379F" w:rsidP="00313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Pr="00900239">
        <w:rPr>
          <w:sz w:val="28"/>
          <w:szCs w:val="28"/>
        </w:rPr>
        <w:t>областной организации Профессионального союза работников агропромышленного комплекса Российской Федерации</w:t>
      </w:r>
    </w:p>
    <w:p w:rsidR="0031379F" w:rsidRDefault="0031379F" w:rsidP="00313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54284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</w:t>
      </w:r>
      <w:r w:rsidR="00F77E7A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года</w:t>
      </w:r>
    </w:p>
    <w:p w:rsidR="0031379F" w:rsidRPr="00FE5817" w:rsidRDefault="0031379F" w:rsidP="0031379F">
      <w:pPr>
        <w:jc w:val="both"/>
        <w:rPr>
          <w:sz w:val="4"/>
          <w:szCs w:val="4"/>
        </w:rPr>
      </w:pPr>
    </w:p>
    <w:p w:rsidR="00072CF3" w:rsidRDefault="00072CF3">
      <w:bookmarkStart w:id="0" w:name="_GoBack"/>
      <w:bookmarkEnd w:id="0"/>
    </w:p>
    <w:tbl>
      <w:tblPr>
        <w:tblW w:w="1062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827"/>
        <w:gridCol w:w="1844"/>
        <w:gridCol w:w="4066"/>
        <w:gridCol w:w="36"/>
      </w:tblGrid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ind w:left="-55"/>
              <w:jc w:val="center"/>
              <w:rPr>
                <w:sz w:val="28"/>
                <w:szCs w:val="28"/>
              </w:rPr>
            </w:pPr>
            <w:r w:rsidRPr="00A71C2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1C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1C2B">
              <w:rPr>
                <w:sz w:val="28"/>
                <w:szCs w:val="28"/>
              </w:rPr>
              <w:t>/</w:t>
            </w:r>
            <w:proofErr w:type="spellStart"/>
            <w:r w:rsidRPr="00A71C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  <w:rPr>
                <w:sz w:val="28"/>
                <w:szCs w:val="28"/>
              </w:rPr>
            </w:pPr>
            <w:r w:rsidRPr="00A71C2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  <w:rPr>
                <w:sz w:val="28"/>
                <w:szCs w:val="28"/>
              </w:rPr>
            </w:pPr>
            <w:r w:rsidRPr="00A71C2B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proofErr w:type="gramStart"/>
            <w:r w:rsidRPr="00A71C2B">
              <w:rPr>
                <w:sz w:val="28"/>
                <w:szCs w:val="28"/>
              </w:rPr>
              <w:t>Ответственный</w:t>
            </w:r>
            <w:proofErr w:type="gramEnd"/>
            <w:r w:rsidRPr="00A71C2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10588" w:type="dxa"/>
            <w:gridSpan w:val="4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A71C2B">
              <w:rPr>
                <w:b/>
                <w:bCs/>
                <w:sz w:val="28"/>
                <w:szCs w:val="28"/>
              </w:rPr>
              <w:t>Заседание Комитета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jc w:val="both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Об итогах реализации Распоряжения Губернатора Самарской области               № 149-Р от 27.03.2019 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tabs>
                <w:tab w:val="left" w:pos="180"/>
                <w:tab w:val="center" w:pos="747"/>
              </w:tabs>
              <w:jc w:val="center"/>
              <w:rPr>
                <w:rFonts w:ascii="Times New Roman CYR" w:hAnsi="Times New Roman CYR" w:cs="Times New Roman CYR"/>
              </w:rPr>
            </w:pPr>
            <w:r w:rsidRPr="00A71C2B">
              <w:rPr>
                <w:rFonts w:ascii="Times New Roman CYR" w:hAnsi="Times New Roman CYR" w:cs="Times New Roman CYR"/>
              </w:rPr>
              <w:t xml:space="preserve">Февраль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Председатель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Об итогах финансово-хозяйственной деятельности Профессионального союза работников агропромышленного комплекса в Самарской области за 2023 год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tabs>
                <w:tab w:val="left" w:pos="180"/>
                <w:tab w:val="center" w:pos="747"/>
              </w:tabs>
              <w:jc w:val="center"/>
              <w:rPr>
                <w:rFonts w:ascii="Times New Roman CYR" w:hAnsi="Times New Roman CYR" w:cs="Times New Roman CYR"/>
              </w:rPr>
            </w:pPr>
            <w:r w:rsidRPr="00A71C2B">
              <w:rPr>
                <w:rFonts w:ascii="Times New Roman CYR" w:hAnsi="Times New Roman CYR" w:cs="Times New Roman CYR"/>
              </w:rPr>
              <w:t>Февраль</w:t>
            </w:r>
          </w:p>
          <w:p w:rsidR="000E685E" w:rsidRPr="00A71C2B" w:rsidRDefault="000E685E" w:rsidP="009A4208">
            <w:pPr>
              <w:pStyle w:val="a3"/>
              <w:tabs>
                <w:tab w:val="left" w:pos="180"/>
                <w:tab w:val="center" w:pos="747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Бухгалтер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Об участии СОО Профсоюза работников АПК РФ в конкурсах ФПСО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tabs>
                <w:tab w:val="left" w:pos="180"/>
                <w:tab w:val="center" w:pos="747"/>
              </w:tabs>
              <w:jc w:val="center"/>
              <w:rPr>
                <w:rFonts w:ascii="Times New Roman CYR" w:hAnsi="Times New Roman CYR" w:cs="Times New Roman CYR"/>
              </w:rPr>
            </w:pPr>
            <w:r w:rsidRPr="00A71C2B">
              <w:rPr>
                <w:rFonts w:ascii="Times New Roman CYR" w:hAnsi="Times New Roman CYR" w:cs="Times New Roman CYR"/>
              </w:rPr>
              <w:t xml:space="preserve">Апрель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Председатель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Об участии СОО Профсоюза работников АПК РФ в коллективных действиях 1 мая 2024 года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tabs>
                <w:tab w:val="left" w:pos="180"/>
                <w:tab w:val="center" w:pos="747"/>
              </w:tabs>
              <w:jc w:val="center"/>
              <w:rPr>
                <w:rFonts w:ascii="Times New Roman CYR" w:hAnsi="Times New Roman CYR" w:cs="Times New Roman CYR"/>
              </w:rPr>
            </w:pPr>
            <w:r w:rsidRPr="00A71C2B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Председатели ППО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r w:rsidRPr="00A71C2B">
              <w:t>Об участии СОО Профсоюза работников АПК РФ в реализации Плана торжественных мероприятий, посвященных 79-й годовщине Победы в Великой Отечественной войне 1941-1945 гг.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tabs>
                <w:tab w:val="left" w:pos="180"/>
                <w:tab w:val="center" w:pos="747"/>
              </w:tabs>
              <w:jc w:val="center"/>
              <w:rPr>
                <w:rFonts w:ascii="Times New Roman CYR" w:hAnsi="Times New Roman CYR" w:cs="Times New Roman CYR"/>
              </w:rPr>
            </w:pPr>
            <w:r w:rsidRPr="00A71C2B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Председатель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10588" w:type="dxa"/>
            <w:gridSpan w:val="4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A71C2B">
              <w:rPr>
                <w:b/>
                <w:bCs/>
              </w:rPr>
              <w:t>Заседание Президиума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</w:pPr>
            <w:r w:rsidRPr="00A71C2B">
              <w:t xml:space="preserve">О документах на заседание Комитета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 xml:space="preserve">Февраль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Председатель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</w:pPr>
            <w:r w:rsidRPr="00A71C2B">
              <w:rPr>
                <w:sz w:val="23"/>
                <w:szCs w:val="23"/>
              </w:rPr>
              <w:t>Об итогах и утверждении сводной статистической отчётности СОО Профсоюза работников АПК РФ и её членских организаций за 2023 год и задачах о сохранении и увеличении числа  членов профсоюза.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Председатель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  <w:trHeight w:val="1169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shd w:val="clear" w:color="auto" w:fill="FFFFFF" w:themeFill="background1"/>
              <w:jc w:val="center"/>
            </w:pPr>
            <w:r w:rsidRPr="00A71C2B">
              <w:t>О практике работы председателя  ППО ФГБОУ ВПО «Самарский государственный аграрный университет» (сотрудники) по развитию социального партнерства, заключению и выполнению коллективного договора, иных соглашений в сфере труда.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</w:p>
          <w:p w:rsidR="000E685E" w:rsidRPr="00A71C2B" w:rsidRDefault="000E685E" w:rsidP="009A4208">
            <w:pPr>
              <w:pStyle w:val="a3"/>
              <w:jc w:val="center"/>
            </w:pPr>
            <w:proofErr w:type="gramStart"/>
            <w:r w:rsidRPr="00A71C2B">
              <w:t>ППО  ФГБОУ ВПО «Самарский государственный аграрный университет» (сотрудники</w:t>
            </w:r>
            <w:proofErr w:type="gramEnd"/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</w:pPr>
            <w:r w:rsidRPr="00A71C2B">
              <w:t xml:space="preserve">О документах на заседание Комитета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Председатель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  <w:jc w:val="both"/>
            </w:pPr>
            <w:proofErr w:type="gramStart"/>
            <w:r w:rsidRPr="00A71C2B">
              <w:t>О деятельности сторон социального партнёрства по выполнению условий отраслевого соглашения по АПК в Самарской области  в части</w:t>
            </w:r>
            <w:proofErr w:type="gramEnd"/>
            <w:r w:rsidRPr="00A71C2B">
              <w:t xml:space="preserve"> увеличения производительности труда, роста заработной платы, соблюдения условий охраны труда, социальной и правовой защиты работников АПК Самарской области.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Председатель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t xml:space="preserve"> </w:t>
            </w:r>
          </w:p>
          <w:p w:rsidR="000E685E" w:rsidRPr="00A71C2B" w:rsidRDefault="000E685E" w:rsidP="009A4208">
            <w:pPr>
              <w:pStyle w:val="a3"/>
              <w:jc w:val="center"/>
            </w:pP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представители сторон социального партнёрства отрасли в Самарской области.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53268E">
            <w:pPr>
              <w:pStyle w:val="a3"/>
              <w:jc w:val="both"/>
            </w:pPr>
            <w:r w:rsidRPr="00A71C2B">
              <w:t>Итоги проверки организаций по охране труда за  I квартал 202</w:t>
            </w:r>
            <w:r w:rsidR="0053268E">
              <w:t>4</w:t>
            </w:r>
            <w:r w:rsidRPr="00A71C2B">
              <w:t xml:space="preserve"> года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Технический инспектор труда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jc w:val="both"/>
              <w:rPr>
                <w:sz w:val="23"/>
                <w:szCs w:val="23"/>
              </w:rPr>
            </w:pPr>
            <w:r w:rsidRPr="00A71C2B">
              <w:t>О работе Молодёжного Совета СОО Профсоюза работников             АПК РФ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 xml:space="preserve"> Председатель Молодежного совета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t xml:space="preserve"> </w:t>
            </w:r>
          </w:p>
          <w:p w:rsidR="000E685E" w:rsidRPr="00A71C2B" w:rsidRDefault="000E685E" w:rsidP="009A4208">
            <w:pPr>
              <w:pStyle w:val="a3"/>
              <w:jc w:val="center"/>
            </w:pP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r w:rsidRPr="00A71C2B">
              <w:t xml:space="preserve">О практике работы председателя ППО МУ «Управление сельского хозяйства и продовольствия м.р. </w:t>
            </w:r>
            <w:proofErr w:type="gramStart"/>
            <w:r w:rsidRPr="00A71C2B">
              <w:t>Приволжский</w:t>
            </w:r>
            <w:proofErr w:type="gramEnd"/>
            <w:r w:rsidRPr="00A71C2B">
              <w:t>» в рамках развития социального партнерства, заключению и выполнению коллективного договора.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 xml:space="preserve">Председатель ППО  МУ «Управление сельского хозяйства и продовольствия </w:t>
            </w:r>
            <w:proofErr w:type="gramStart"/>
            <w:r w:rsidRPr="00A71C2B">
              <w:t>м</w:t>
            </w:r>
            <w:proofErr w:type="gramEnd"/>
            <w:r w:rsidRPr="00A71C2B">
              <w:t>.р. Приволжский»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10588" w:type="dxa"/>
            <w:gridSpan w:val="4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A71C2B">
              <w:rPr>
                <w:b/>
                <w:bCs/>
              </w:rPr>
              <w:t xml:space="preserve"> Организационные мероприятия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jc w:val="center"/>
            </w:pPr>
          </w:p>
        </w:tc>
        <w:tc>
          <w:tcPr>
            <w:tcW w:w="9737" w:type="dxa"/>
            <w:gridSpan w:val="3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numPr>
                <w:ilvl w:val="1"/>
                <w:numId w:val="4"/>
              </w:numPr>
              <w:ind w:left="-1" w:firstLine="1"/>
              <w:jc w:val="center"/>
              <w:rPr>
                <w:b/>
                <w:bCs/>
              </w:rPr>
            </w:pPr>
            <w:r w:rsidRPr="00A71C2B">
              <w:rPr>
                <w:b/>
                <w:bCs/>
              </w:rPr>
              <w:t>Организовать и провести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</w:pPr>
            <w:r w:rsidRPr="00A71C2B">
              <w:t xml:space="preserve">Мониторинг эффективности информационной работы в профсоюзных организациях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t xml:space="preserve"> </w:t>
            </w:r>
          </w:p>
          <w:p w:rsidR="000E685E" w:rsidRPr="00A71C2B" w:rsidRDefault="000E685E" w:rsidP="009A4208">
            <w:pPr>
              <w:pStyle w:val="a3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Весь период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 xml:space="preserve">Специалист по организационно-методической работе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t xml:space="preserve"> </w:t>
            </w:r>
          </w:p>
          <w:p w:rsidR="000E685E" w:rsidRPr="00A71C2B" w:rsidRDefault="000E685E" w:rsidP="009A4208">
            <w:pPr>
              <w:pStyle w:val="a3"/>
              <w:jc w:val="center"/>
            </w:pP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both"/>
            </w:pPr>
            <w:r w:rsidRPr="00A71C2B">
              <w:t>Работа по созданию первичных профсоюзных организаций</w:t>
            </w:r>
          </w:p>
          <w:p w:rsidR="000E685E" w:rsidRPr="00A71C2B" w:rsidRDefault="000E685E" w:rsidP="009A4208">
            <w:pPr>
              <w:pStyle w:val="a3"/>
              <w:jc w:val="both"/>
            </w:pPr>
          </w:p>
          <w:p w:rsidR="000E685E" w:rsidRPr="00A71C2B" w:rsidRDefault="000E685E" w:rsidP="009A4208">
            <w:pPr>
              <w:pStyle w:val="a3"/>
              <w:jc w:val="both"/>
            </w:pPr>
          </w:p>
          <w:p w:rsidR="000E685E" w:rsidRPr="00A71C2B" w:rsidRDefault="000E685E" w:rsidP="009A4208">
            <w:pPr>
              <w:pStyle w:val="a3"/>
              <w:jc w:val="both"/>
            </w:pPr>
          </w:p>
          <w:p w:rsidR="000E685E" w:rsidRPr="00A71C2B" w:rsidRDefault="000E685E" w:rsidP="009A4208">
            <w:pPr>
              <w:pStyle w:val="a3"/>
              <w:jc w:val="both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Весь период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  <w:r w:rsidRPr="00A71C2B">
              <w:t>, председатель Молодежного совета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t xml:space="preserve">, председатель Совета Ветеранов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both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 xml:space="preserve">Предоставление информации для размещения на сайте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rPr>
                <w:sz w:val="23"/>
                <w:szCs w:val="23"/>
              </w:rPr>
              <w:t>, ЦК Профсоюза, в журналы «</w:t>
            </w:r>
            <w:proofErr w:type="spellStart"/>
            <w:r w:rsidRPr="00A71C2B">
              <w:rPr>
                <w:sz w:val="23"/>
                <w:szCs w:val="23"/>
              </w:rPr>
              <w:t>АгроПрофКурьер</w:t>
            </w:r>
            <w:proofErr w:type="spellEnd"/>
            <w:r w:rsidRPr="00A71C2B">
              <w:rPr>
                <w:sz w:val="23"/>
                <w:szCs w:val="23"/>
              </w:rPr>
              <w:t>» и «</w:t>
            </w:r>
            <w:proofErr w:type="spellStart"/>
            <w:r w:rsidRPr="00A71C2B">
              <w:rPr>
                <w:sz w:val="23"/>
                <w:szCs w:val="23"/>
              </w:rPr>
              <w:t>Агро-Информ</w:t>
            </w:r>
            <w:proofErr w:type="spellEnd"/>
            <w:r w:rsidRPr="00A71C2B">
              <w:rPr>
                <w:sz w:val="23"/>
                <w:szCs w:val="23"/>
              </w:rPr>
              <w:t>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весь период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  <w:r w:rsidRPr="00A71C2B">
              <w:t xml:space="preserve">, специалист по организационно-методической работе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t>, председатель Молодежного совета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t xml:space="preserve">, </w:t>
            </w:r>
            <w:r w:rsidRPr="00A71C2B">
              <w:lastRenderedPageBreak/>
              <w:t>председатели первичных профсоюзных организаций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both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Проведение обучения профактива, молодёжи и вновь избранных председателей профорганизаций отрасли АПК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Согласно Плану обучения  (</w:t>
            </w:r>
            <w:proofErr w:type="spellStart"/>
            <w:r w:rsidRPr="00A71C2B">
              <w:t>офлайн</w:t>
            </w:r>
            <w:proofErr w:type="spellEnd"/>
            <w:r w:rsidRPr="00A71C2B">
              <w:t xml:space="preserve"> или онлайн)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  <w:r w:rsidRPr="00A71C2B">
              <w:t xml:space="preserve">, специалист по организационно-методической работе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</w:pPr>
            <w:r w:rsidRPr="00A71C2B">
              <w:t xml:space="preserve">Встреча с Главой Администрации муниципального района </w:t>
            </w:r>
            <w:proofErr w:type="gramStart"/>
            <w:r w:rsidRPr="00A71C2B">
              <w:t>Красноярский</w:t>
            </w:r>
            <w:proofErr w:type="gramEnd"/>
            <w:r w:rsidRPr="00A71C2B">
              <w:t>,  посещение сельхозпредприятий, совещание по развитию социального партнерства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Февраль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</w:pPr>
            <w:r w:rsidRPr="00A71C2B">
              <w:t xml:space="preserve">Встреча с руководителем МКУ Управление сельского хозяйства  Администрации </w:t>
            </w:r>
            <w:proofErr w:type="gramStart"/>
            <w:r w:rsidRPr="00A71C2B">
              <w:t>м</w:t>
            </w:r>
            <w:proofErr w:type="gramEnd"/>
            <w:r w:rsidRPr="00A71C2B">
              <w:t xml:space="preserve">.р. </w:t>
            </w:r>
            <w:proofErr w:type="spellStart"/>
            <w:r w:rsidRPr="00A71C2B">
              <w:t>Елховский</w:t>
            </w:r>
            <w:proofErr w:type="spellEnd"/>
            <w:r w:rsidRPr="00A71C2B">
              <w:t>, посещение сельхозпредприятий, совещание по развитию социального партнерства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Март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  <w:trHeight w:val="284"/>
        </w:trPr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37" w:type="dxa"/>
            <w:gridSpan w:val="3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numPr>
                <w:ilvl w:val="1"/>
                <w:numId w:val="4"/>
              </w:numPr>
              <w:ind w:left="-1" w:firstLine="1"/>
              <w:jc w:val="center"/>
              <w:rPr>
                <w:b/>
                <w:bCs/>
              </w:rPr>
            </w:pPr>
            <w:r w:rsidRPr="00A71C2B">
              <w:rPr>
                <w:b/>
                <w:bCs/>
              </w:rPr>
              <w:t>Обеспечить участие представителей Профсоюза</w:t>
            </w:r>
          </w:p>
        </w:tc>
      </w:tr>
      <w:tr w:rsidR="000E685E" w:rsidRPr="00A71C2B" w:rsidTr="009A4208"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  <w:jc w:val="both"/>
              <w:rPr>
                <w:sz w:val="23"/>
                <w:szCs w:val="23"/>
              </w:rPr>
            </w:pPr>
            <w:r w:rsidRPr="00A71C2B">
              <w:t>В служебных совещаниях министерства сельского хозяйства и продовольствия Самарской области, Общественном совете при министерстве сельского хозяйства и продовольствия Самарской области, Общественном совете при Уполномоченном по правам человека в Самарской области, в работе  Комитета по сельскому хозяйству и  секции Совета НКО по развитию АПК при Самарской Губернской Думе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proofErr w:type="gramStart"/>
            <w:r w:rsidRPr="00A71C2B">
              <w:t>Согласно плана</w:t>
            </w:r>
            <w:proofErr w:type="gramEnd"/>
            <w:r w:rsidRPr="00A71C2B">
              <w:t xml:space="preserve"> Совета НКО при СГД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</w:p>
        </w:tc>
      </w:tr>
      <w:tr w:rsidR="000E685E" w:rsidRPr="00A71C2B" w:rsidTr="009A4208"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В работе комиссий по расследованию несчастных случаев на производстве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 xml:space="preserve">весь период, по мере </w:t>
            </w:r>
            <w:proofErr w:type="spellStart"/>
            <w:proofErr w:type="gramStart"/>
            <w:r w:rsidRPr="00A71C2B">
              <w:t>необходи-мости</w:t>
            </w:r>
            <w:proofErr w:type="spellEnd"/>
            <w:proofErr w:type="gramEnd"/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 xml:space="preserve">Технический инспектор труда                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jc w:val="both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В заседаниях коллегиальных органов вышестоящих организаций (ФПСО и ЦК Профсоюза)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согласно плану работы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</w:p>
        </w:tc>
      </w:tr>
      <w:tr w:rsidR="000E685E" w:rsidRPr="00A71C2B" w:rsidTr="009A4208"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jc w:val="both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В заседаниях городской и областной трёхсторонних комиссий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согласно плану работы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</w:p>
        </w:tc>
      </w:tr>
      <w:tr w:rsidR="000E685E" w:rsidRPr="00A71C2B" w:rsidTr="009A4208"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 xml:space="preserve">Обеспечить участие членов Профсоюза в </w:t>
            </w:r>
            <w:r w:rsidRPr="00A71C2B">
              <w:rPr>
                <w:sz w:val="23"/>
                <w:szCs w:val="23"/>
                <w:lang w:val="en-US"/>
              </w:rPr>
              <w:t>X</w:t>
            </w:r>
            <w:proofErr w:type="spellStart"/>
            <w:r w:rsidRPr="00A71C2B">
              <w:rPr>
                <w:sz w:val="23"/>
                <w:szCs w:val="23"/>
              </w:rPr>
              <w:t>X</w:t>
            </w:r>
            <w:proofErr w:type="spellEnd"/>
            <w:r w:rsidRPr="00A71C2B">
              <w:rPr>
                <w:sz w:val="23"/>
                <w:szCs w:val="23"/>
                <w:lang w:val="en-US"/>
              </w:rPr>
              <w:t>I</w:t>
            </w:r>
            <w:r w:rsidRPr="00A71C2B">
              <w:rPr>
                <w:sz w:val="23"/>
                <w:szCs w:val="23"/>
              </w:rPr>
              <w:t xml:space="preserve">  межотраслевой спартакиаде ФПСО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Согласно плану  проведения мероприятий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Председатель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РФ, члены МС СОО Профсоюза работников АПК РФ, председатели ППО СОО Профсоюза работников АПК РФ</w:t>
            </w:r>
          </w:p>
        </w:tc>
      </w:tr>
      <w:tr w:rsidR="000E685E" w:rsidRPr="00A71C2B" w:rsidTr="009A4208"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В конкурсах ФПСО и ЦК Профсоюза работников АПК, ФНПР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согласно плану работы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специалист по организационно-методической работе СОО Профсоюза работников АПК РФ</w:t>
            </w:r>
          </w:p>
        </w:tc>
      </w:tr>
      <w:tr w:rsidR="000E685E" w:rsidRPr="00A71C2B" w:rsidTr="009A4208"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pStyle w:val="a3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>Участие в  работе Школы молодого профсоюзного лидера ФПСО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согласно плану работы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председатель МС СОО Профсоюза работников АПК РФ</w:t>
            </w:r>
          </w:p>
        </w:tc>
      </w:tr>
      <w:tr w:rsidR="000E685E" w:rsidRPr="00A71C2B" w:rsidTr="009A4208">
        <w:tc>
          <w:tcPr>
            <w:tcW w:w="851" w:type="dxa"/>
            <w:shd w:val="clear" w:color="auto" w:fill="auto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685E" w:rsidRPr="00A71C2B" w:rsidRDefault="000E685E" w:rsidP="009A4208">
            <w:pPr>
              <w:jc w:val="both"/>
              <w:rPr>
                <w:sz w:val="23"/>
                <w:szCs w:val="23"/>
              </w:rPr>
            </w:pPr>
            <w:r w:rsidRPr="00A71C2B">
              <w:rPr>
                <w:sz w:val="23"/>
                <w:szCs w:val="23"/>
              </w:rPr>
              <w:t xml:space="preserve">Принимать участие в подготовке и </w:t>
            </w:r>
            <w:r w:rsidRPr="00A71C2B">
              <w:rPr>
                <w:sz w:val="23"/>
                <w:szCs w:val="23"/>
              </w:rPr>
              <w:lastRenderedPageBreak/>
              <w:t>проведении мероприятий, посвящённых патриотическому воспитанию молодёжи (в т.ч., 9 мая, 22 июня и пр.)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lastRenderedPageBreak/>
              <w:t>весь период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 xml:space="preserve">Председатель 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lastRenderedPageBreak/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85E" w:rsidRPr="00A71C2B" w:rsidRDefault="000E685E" w:rsidP="009A4208">
            <w:pPr>
              <w:pStyle w:val="a3"/>
            </w:pPr>
            <w:r w:rsidRPr="00A71C2B">
              <w:t>Встречи с руководителями отраслевых средних специальных профессиональных учебных заведений  с целью развития профсоюзного движения и  создания студенческих профсоюзных организаций.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t>ежеквартально</w:t>
            </w:r>
          </w:p>
        </w:tc>
        <w:tc>
          <w:tcPr>
            <w:tcW w:w="4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 xml:space="preserve">Председатель СОО Профсоюза работников АПК РФ, председатель </w:t>
            </w:r>
          </w:p>
          <w:p w:rsidR="000E685E" w:rsidRPr="00A71C2B" w:rsidRDefault="000E685E" w:rsidP="009A4208">
            <w:pPr>
              <w:pStyle w:val="a3"/>
              <w:jc w:val="center"/>
            </w:pPr>
            <w:r w:rsidRPr="00A71C2B">
              <w:rPr>
                <w:sz w:val="22"/>
                <w:szCs w:val="22"/>
              </w:rPr>
              <w:t>МС СОО Профсоюза работников АПК РФ</w:t>
            </w:r>
          </w:p>
        </w:tc>
      </w:tr>
      <w:tr w:rsidR="000E685E" w:rsidRPr="00A71C2B" w:rsidTr="009A4208">
        <w:trPr>
          <w:gridAfter w:val="1"/>
          <w:wAfter w:w="36" w:type="dxa"/>
        </w:trPr>
        <w:tc>
          <w:tcPr>
            <w:tcW w:w="10588" w:type="dxa"/>
            <w:gridSpan w:val="4"/>
            <w:shd w:val="clear" w:color="auto" w:fill="auto"/>
            <w:vAlign w:val="center"/>
          </w:tcPr>
          <w:p w:rsidR="000E685E" w:rsidRPr="00A71C2B" w:rsidRDefault="000E685E" w:rsidP="009A420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A71C2B">
              <w:rPr>
                <w:b/>
                <w:bCs/>
              </w:rPr>
              <w:t>В области молодёжной политики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Встречи членов Молодёжного совета с молодёжью предприятий, организаций отрасли и сельских районов с целью мотивации к созданию молодежных структур, вступлению и объединению её в молодёжные советы и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весь период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Председатель и члены 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 xml:space="preserve">Участие в заседаниях Комитета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rPr>
                <w:color w:val="000000"/>
              </w:rPr>
              <w:t xml:space="preserve">, Молодёжного совета ФПСО и ЦК Профсоюза работников АПК РФ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весь период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Председатель</w:t>
            </w:r>
          </w:p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Создание и пополнение базы участников профсоюзных проектов, мероприятий, форумов (ШМПЛ, Стратегический резерв, Профсоюзный лидер и т.д.) от отрасли в регионе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весь период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Председатель и члены 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Участие в проводимых мероприятиях отраслевого, регионального, окружного и Всероссийского уровней, направленных на реализацию молодёжной политики ФНПР</w:t>
            </w:r>
          </w:p>
          <w:p w:rsidR="000E685E" w:rsidRPr="00A71C2B" w:rsidRDefault="000E685E" w:rsidP="009A4208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весь период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Председатель и члены 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rPr>
                <w:color w:val="000000"/>
              </w:rPr>
            </w:pPr>
            <w:r w:rsidRPr="00A71C2B">
              <w:rPr>
                <w:color w:val="000000"/>
              </w:rPr>
              <w:t>Участие в конкурсах, программах и иных мероприятиях, проводимых молодёжными структурами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весь период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Председатель и члены 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rPr>
                <w:color w:val="000000"/>
              </w:rPr>
            </w:pPr>
            <w:r w:rsidRPr="00A71C2B">
              <w:rPr>
                <w:color w:val="000000"/>
              </w:rPr>
              <w:t xml:space="preserve">Участие в разработке и реализации </w:t>
            </w:r>
            <w:proofErr w:type="spellStart"/>
            <w:r w:rsidRPr="00A71C2B">
              <w:rPr>
                <w:color w:val="000000"/>
              </w:rPr>
              <w:t>грантовых</w:t>
            </w:r>
            <w:proofErr w:type="spellEnd"/>
            <w:r w:rsidRPr="00A71C2B">
              <w:rPr>
                <w:color w:val="000000"/>
              </w:rPr>
              <w:t xml:space="preserve"> проектов  СОО Профсоюза работников АПК 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весь период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Председатель и члены 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Подготовка и проведение областного отраслевого молодёжного профсоюзного форума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Сентябрь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jc w:val="center"/>
            </w:pPr>
            <w:r w:rsidRPr="00A71C2B">
              <w:t xml:space="preserve">Председатель и члены МС, молодёжный актив членских организаций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Изучение опыта профсоюзных организаций по работе с молодёжью, наличия в коллективных договорах разделов касающихся поддержки молодёжи в отрасли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весь период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Председатель и члены 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 xml:space="preserve">Участие членов Молодёжного совета областной организации и профсоюзного актива членских организаций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rPr>
                <w:color w:val="000000"/>
              </w:rPr>
              <w:t xml:space="preserve"> в обсуждении законопроектов, касающихся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весь период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Председатель и члены 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Подготовка и публикация в профсоюзных СМИ (в т.ч. в социальной сети «</w:t>
            </w:r>
            <w:proofErr w:type="spellStart"/>
            <w:r w:rsidRPr="00A71C2B">
              <w:rPr>
                <w:color w:val="000000"/>
              </w:rPr>
              <w:t>ВКонтакте</w:t>
            </w:r>
            <w:proofErr w:type="spellEnd"/>
            <w:r w:rsidRPr="00A71C2B">
              <w:rPr>
                <w:color w:val="000000"/>
              </w:rPr>
              <w:t xml:space="preserve">»,  др.) информации о деятельности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rPr>
                <w:color w:val="000000"/>
              </w:rPr>
              <w:t>, её членских организаций и Молодёжного совета СОО ПСР АПК РФ в области молодёжной политики Профсоюза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весь период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  <w:sz w:val="22"/>
                <w:szCs w:val="22"/>
              </w:rPr>
              <w:t xml:space="preserve">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rPr>
                <w:color w:val="000000"/>
              </w:rPr>
              <w:t xml:space="preserve">, специалист по информационной  работе </w:t>
            </w:r>
          </w:p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rPr>
                <w:color w:val="000000"/>
              </w:rPr>
              <w:t>,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rPr>
                <w:color w:val="000000"/>
              </w:rPr>
            </w:pPr>
            <w:r w:rsidRPr="00A71C2B">
              <w:rPr>
                <w:color w:val="000000"/>
              </w:rPr>
              <w:t xml:space="preserve">Участие в школах студенческого профсоюзного актива, проводимых </w:t>
            </w:r>
            <w:proofErr w:type="spellStart"/>
            <w:r w:rsidRPr="00A71C2B">
              <w:rPr>
                <w:color w:val="000000"/>
              </w:rPr>
              <w:t>СамГАУ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По графику работы профкома </w:t>
            </w:r>
            <w:proofErr w:type="spellStart"/>
            <w:r w:rsidRPr="00A71C2B">
              <w:rPr>
                <w:color w:val="000000"/>
              </w:rPr>
              <w:t>СамГАУ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  <w:sz w:val="22"/>
                <w:szCs w:val="22"/>
              </w:rPr>
              <w:t xml:space="preserve">МС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rPr>
                <w:color w:val="000000"/>
              </w:rPr>
              <w:t xml:space="preserve">, профком студентов и аспирантов </w:t>
            </w:r>
            <w:proofErr w:type="spellStart"/>
            <w:r w:rsidRPr="00A71C2B">
              <w:rPr>
                <w:color w:val="000000"/>
              </w:rPr>
              <w:t>СамГАУ</w:t>
            </w:r>
            <w:proofErr w:type="spellEnd"/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Проведение выездных заседаний Молодёжного совета в организациях и учреждениях отрасли региона для изучения и обмена опытом работы с молодёжью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не менее 1 раза в полугодие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Молодёжный совет 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  <w:r w:rsidRPr="00A71C2B">
              <w:rPr>
                <w:color w:val="000000"/>
              </w:rPr>
              <w:t xml:space="preserve">, члены молодёжных структур членских организаций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Подготовка и проведение заседаний Молодёжного совета</w:t>
            </w:r>
          </w:p>
          <w:p w:rsidR="000E685E" w:rsidRPr="00A71C2B" w:rsidRDefault="000E685E" w:rsidP="009A4208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не реже 1 раза в квартал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Председатель МС,</w:t>
            </w:r>
          </w:p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аппарат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8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Проведение акции по популяризации коллективных действий 1 мая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апрель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Молодёжный совет</w:t>
            </w:r>
            <w:r w:rsidRPr="00A71C2B">
              <w:rPr>
                <w:sz w:val="22"/>
                <w:szCs w:val="22"/>
              </w:rPr>
              <w:t xml:space="preserve"> СОО Профсоюза работников АПК РФ</w:t>
            </w:r>
            <w:r w:rsidRPr="00A71C2B">
              <w:rPr>
                <w:color w:val="000000"/>
              </w:rPr>
              <w:t xml:space="preserve">, молодые </w:t>
            </w:r>
            <w:proofErr w:type="spellStart"/>
            <w:r w:rsidRPr="00A71C2B">
              <w:rPr>
                <w:color w:val="000000"/>
              </w:rPr>
              <w:t>профактивисты</w:t>
            </w:r>
            <w:proofErr w:type="spellEnd"/>
            <w:r w:rsidRPr="00A71C2B">
              <w:rPr>
                <w:color w:val="000000"/>
              </w:rPr>
              <w:t xml:space="preserve"> отрасли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0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Участие в акциях коллективных действий, проводимых Профсоюзом работников АПК РФ, ФНПР и ФПСО 1 мая 2024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1 мая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Молодёжный совет; молодые </w:t>
            </w:r>
            <w:proofErr w:type="spellStart"/>
            <w:r w:rsidRPr="00A71C2B">
              <w:rPr>
                <w:color w:val="000000"/>
              </w:rPr>
              <w:t>профактивисты</w:t>
            </w:r>
            <w:proofErr w:type="spellEnd"/>
            <w:r w:rsidRPr="00A71C2B">
              <w:rPr>
                <w:color w:val="000000"/>
              </w:rPr>
              <w:t xml:space="preserve"> членских организаций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  <w:tr w:rsidR="000E685E" w:rsidRPr="00A71C2B" w:rsidTr="009A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5E" w:rsidRPr="00A71C2B" w:rsidRDefault="000E685E" w:rsidP="009A4208">
            <w:pPr>
              <w:snapToGrid w:val="0"/>
              <w:jc w:val="center"/>
            </w:pPr>
            <w:r w:rsidRPr="00A71C2B"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both"/>
              <w:rPr>
                <w:color w:val="000000"/>
              </w:rPr>
            </w:pPr>
            <w:r w:rsidRPr="00A71C2B">
              <w:rPr>
                <w:color w:val="000000"/>
              </w:rPr>
              <w:t>Участие в мероприятиях ФПСО, посвященных празднованию                    79 годовщины Победы в Великой Отечественной Войне 1941-1945 г.г.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май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>Председатель МС,</w:t>
            </w:r>
          </w:p>
          <w:p w:rsidR="000E685E" w:rsidRPr="00A71C2B" w:rsidRDefault="000E685E" w:rsidP="009A4208">
            <w:pPr>
              <w:jc w:val="center"/>
              <w:rPr>
                <w:color w:val="000000"/>
              </w:rPr>
            </w:pPr>
            <w:r w:rsidRPr="00A71C2B">
              <w:rPr>
                <w:color w:val="000000"/>
              </w:rPr>
              <w:t xml:space="preserve">аппарат </w:t>
            </w:r>
            <w:r w:rsidRPr="00A71C2B">
              <w:rPr>
                <w:sz w:val="22"/>
                <w:szCs w:val="22"/>
              </w:rPr>
              <w:t>СОО Профсоюза работников АПК РФ</w:t>
            </w:r>
          </w:p>
        </w:tc>
      </w:tr>
    </w:tbl>
    <w:p w:rsidR="00447F78" w:rsidRDefault="00447F78"/>
    <w:p w:rsidR="00447F78" w:rsidRDefault="00447F78">
      <w:pPr>
        <w:rPr>
          <w:noProof/>
          <w:lang w:eastAsia="ru-RU"/>
        </w:rPr>
      </w:pPr>
    </w:p>
    <w:p w:rsidR="00447F78" w:rsidRDefault="00447F78">
      <w:pPr>
        <w:rPr>
          <w:noProof/>
          <w:lang w:eastAsia="ru-RU"/>
        </w:rPr>
      </w:pPr>
    </w:p>
    <w:p w:rsidR="00447F78" w:rsidRDefault="00447F78">
      <w:pPr>
        <w:rPr>
          <w:noProof/>
          <w:lang w:eastAsia="ru-RU"/>
        </w:rPr>
      </w:pPr>
    </w:p>
    <w:p w:rsidR="00447F78" w:rsidRDefault="00447F78">
      <w:pPr>
        <w:rPr>
          <w:noProof/>
          <w:lang w:eastAsia="ru-RU"/>
        </w:rPr>
      </w:pPr>
    </w:p>
    <w:p w:rsidR="00447F78" w:rsidRDefault="00447F78">
      <w:pPr>
        <w:rPr>
          <w:noProof/>
          <w:lang w:eastAsia="ru-RU"/>
        </w:rPr>
      </w:pPr>
    </w:p>
    <w:p w:rsidR="00447F78" w:rsidRDefault="00447F78">
      <w:pPr>
        <w:rPr>
          <w:noProof/>
          <w:lang w:eastAsia="ru-RU"/>
        </w:rPr>
      </w:pPr>
    </w:p>
    <w:p w:rsidR="00447F78" w:rsidRDefault="00447F78">
      <w:pPr>
        <w:rPr>
          <w:noProof/>
          <w:lang w:eastAsia="ru-RU"/>
        </w:rPr>
      </w:pPr>
    </w:p>
    <w:p w:rsidR="00447F78" w:rsidRDefault="00447F7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9349105</wp:posOffset>
            </wp:positionV>
            <wp:extent cx="1185545" cy="65151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 l="5296"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9349105</wp:posOffset>
            </wp:positionV>
            <wp:extent cx="1185545" cy="65151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 l="5296"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9349105</wp:posOffset>
            </wp:positionV>
            <wp:extent cx="1185545" cy="6515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 l="5296"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7F78" w:rsidSect="005216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385"/>
    <w:multiLevelType w:val="hybridMultilevel"/>
    <w:tmpl w:val="6E6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5F7"/>
    <w:multiLevelType w:val="hybridMultilevel"/>
    <w:tmpl w:val="06124F7E"/>
    <w:lvl w:ilvl="0" w:tplc="FD704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0C41"/>
    <w:multiLevelType w:val="hybridMultilevel"/>
    <w:tmpl w:val="2F9602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50AB09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16EB9"/>
    <w:multiLevelType w:val="hybridMultilevel"/>
    <w:tmpl w:val="A4E8D60C"/>
    <w:lvl w:ilvl="0" w:tplc="30B04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F377B"/>
    <w:multiLevelType w:val="hybridMultilevel"/>
    <w:tmpl w:val="0C1AA6AE"/>
    <w:lvl w:ilvl="0" w:tplc="09B84F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5292"/>
    <w:multiLevelType w:val="hybridMultilevel"/>
    <w:tmpl w:val="4D9A869E"/>
    <w:lvl w:ilvl="0" w:tplc="1122BA1C">
      <w:start w:val="3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41"/>
    <w:rsid w:val="00001AEF"/>
    <w:rsid w:val="00011E12"/>
    <w:rsid w:val="00047487"/>
    <w:rsid w:val="00072CF3"/>
    <w:rsid w:val="00075EE2"/>
    <w:rsid w:val="000C784D"/>
    <w:rsid w:val="000E3FB5"/>
    <w:rsid w:val="000E685E"/>
    <w:rsid w:val="001042E7"/>
    <w:rsid w:val="00130DC3"/>
    <w:rsid w:val="00173642"/>
    <w:rsid w:val="00196678"/>
    <w:rsid w:val="001A7016"/>
    <w:rsid w:val="001B1598"/>
    <w:rsid w:val="001B35FC"/>
    <w:rsid w:val="001C4C7D"/>
    <w:rsid w:val="001E1109"/>
    <w:rsid w:val="001E2BF5"/>
    <w:rsid w:val="001E43D8"/>
    <w:rsid w:val="00204955"/>
    <w:rsid w:val="00222CFB"/>
    <w:rsid w:val="0022766D"/>
    <w:rsid w:val="002301F7"/>
    <w:rsid w:val="00252382"/>
    <w:rsid w:val="00281B5F"/>
    <w:rsid w:val="00286018"/>
    <w:rsid w:val="002D118E"/>
    <w:rsid w:val="002F4994"/>
    <w:rsid w:val="0031379F"/>
    <w:rsid w:val="0031450D"/>
    <w:rsid w:val="00322856"/>
    <w:rsid w:val="003318DB"/>
    <w:rsid w:val="00335417"/>
    <w:rsid w:val="0034055F"/>
    <w:rsid w:val="00345025"/>
    <w:rsid w:val="00347219"/>
    <w:rsid w:val="00353AF8"/>
    <w:rsid w:val="00361CB4"/>
    <w:rsid w:val="003661BC"/>
    <w:rsid w:val="00375C57"/>
    <w:rsid w:val="00381CEE"/>
    <w:rsid w:val="00386819"/>
    <w:rsid w:val="003C253F"/>
    <w:rsid w:val="00435143"/>
    <w:rsid w:val="00444FAB"/>
    <w:rsid w:val="00447F78"/>
    <w:rsid w:val="0047401B"/>
    <w:rsid w:val="004E5324"/>
    <w:rsid w:val="005107AD"/>
    <w:rsid w:val="0051389E"/>
    <w:rsid w:val="00521602"/>
    <w:rsid w:val="0053268E"/>
    <w:rsid w:val="00542843"/>
    <w:rsid w:val="005531E5"/>
    <w:rsid w:val="00570F96"/>
    <w:rsid w:val="00576C97"/>
    <w:rsid w:val="005B27F7"/>
    <w:rsid w:val="005C3ECF"/>
    <w:rsid w:val="005D22A1"/>
    <w:rsid w:val="005D5C92"/>
    <w:rsid w:val="005E65B2"/>
    <w:rsid w:val="00664320"/>
    <w:rsid w:val="0066675C"/>
    <w:rsid w:val="006B193F"/>
    <w:rsid w:val="00721B88"/>
    <w:rsid w:val="00724490"/>
    <w:rsid w:val="00732ACB"/>
    <w:rsid w:val="00783426"/>
    <w:rsid w:val="007A13C5"/>
    <w:rsid w:val="007D70F4"/>
    <w:rsid w:val="007E03F8"/>
    <w:rsid w:val="007F6C97"/>
    <w:rsid w:val="00802FFC"/>
    <w:rsid w:val="00812736"/>
    <w:rsid w:val="00887D09"/>
    <w:rsid w:val="008A19E7"/>
    <w:rsid w:val="008A5755"/>
    <w:rsid w:val="008A7CA9"/>
    <w:rsid w:val="008B7707"/>
    <w:rsid w:val="008C06FC"/>
    <w:rsid w:val="008D5127"/>
    <w:rsid w:val="008F58E4"/>
    <w:rsid w:val="008F6547"/>
    <w:rsid w:val="008F774E"/>
    <w:rsid w:val="008F7B3F"/>
    <w:rsid w:val="009056D1"/>
    <w:rsid w:val="00940961"/>
    <w:rsid w:val="00941B4F"/>
    <w:rsid w:val="00943410"/>
    <w:rsid w:val="009818DD"/>
    <w:rsid w:val="009B01B0"/>
    <w:rsid w:val="009B3D52"/>
    <w:rsid w:val="009B794A"/>
    <w:rsid w:val="009C08E3"/>
    <w:rsid w:val="009E015A"/>
    <w:rsid w:val="009E7FD8"/>
    <w:rsid w:val="00A13841"/>
    <w:rsid w:val="00A21F2A"/>
    <w:rsid w:val="00A372E1"/>
    <w:rsid w:val="00A707A6"/>
    <w:rsid w:val="00A9049D"/>
    <w:rsid w:val="00AB0820"/>
    <w:rsid w:val="00AD082D"/>
    <w:rsid w:val="00AD52CB"/>
    <w:rsid w:val="00B96B05"/>
    <w:rsid w:val="00BA2306"/>
    <w:rsid w:val="00BA7BEB"/>
    <w:rsid w:val="00BC10E2"/>
    <w:rsid w:val="00BD6E95"/>
    <w:rsid w:val="00BE72D7"/>
    <w:rsid w:val="00C02E8E"/>
    <w:rsid w:val="00C05098"/>
    <w:rsid w:val="00C06F8E"/>
    <w:rsid w:val="00C3011B"/>
    <w:rsid w:val="00C831AE"/>
    <w:rsid w:val="00C97FFD"/>
    <w:rsid w:val="00CA78DA"/>
    <w:rsid w:val="00CC1855"/>
    <w:rsid w:val="00CC3953"/>
    <w:rsid w:val="00CC3AFF"/>
    <w:rsid w:val="00CC5FC1"/>
    <w:rsid w:val="00CF2CB4"/>
    <w:rsid w:val="00D06B43"/>
    <w:rsid w:val="00D242D1"/>
    <w:rsid w:val="00D436DA"/>
    <w:rsid w:val="00D62D77"/>
    <w:rsid w:val="00D945A2"/>
    <w:rsid w:val="00DB109C"/>
    <w:rsid w:val="00E1326C"/>
    <w:rsid w:val="00E40AB9"/>
    <w:rsid w:val="00E50D58"/>
    <w:rsid w:val="00EC3076"/>
    <w:rsid w:val="00ED7501"/>
    <w:rsid w:val="00EF5944"/>
    <w:rsid w:val="00F205C2"/>
    <w:rsid w:val="00F3768E"/>
    <w:rsid w:val="00F479A7"/>
    <w:rsid w:val="00F536B7"/>
    <w:rsid w:val="00F71BCF"/>
    <w:rsid w:val="00F77E7A"/>
    <w:rsid w:val="00FA14D1"/>
    <w:rsid w:val="00FA1B51"/>
    <w:rsid w:val="00FA5839"/>
    <w:rsid w:val="00FD6711"/>
    <w:rsid w:val="00FE5D31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71BC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379F"/>
    <w:pPr>
      <w:suppressLineNumbers/>
    </w:pPr>
  </w:style>
  <w:style w:type="character" w:customStyle="1" w:styleId="30">
    <w:name w:val="Заголовок 3 Знак"/>
    <w:basedOn w:val="a0"/>
    <w:link w:val="3"/>
    <w:uiPriority w:val="9"/>
    <w:rsid w:val="00F71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37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32EC7-38DF-47F5-8CA0-29FA2347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14</cp:revision>
  <cp:lastPrinted>2022-01-12T05:42:00Z</cp:lastPrinted>
  <dcterms:created xsi:type="dcterms:W3CDTF">2022-12-12T11:40:00Z</dcterms:created>
  <dcterms:modified xsi:type="dcterms:W3CDTF">2024-02-06T06:26:00Z</dcterms:modified>
</cp:coreProperties>
</file>