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BA3" w:rsidRDefault="00546BA3" w:rsidP="00EF7D64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О РАБОТЕ САМАРСКОЙ ОБЛАСТНОЙ ОРГАНИЗАЦИИ ПРОФСОЮЗА РАБОТНИКОВ АПК РФ ЗА 2021 ГОД.</w:t>
      </w:r>
    </w:p>
    <w:p w:rsidR="00546BA3" w:rsidRDefault="00546BA3" w:rsidP="00EF7D64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E52" w:rsidRDefault="00AA5E98" w:rsidP="00EF7D64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Профсоюз</w:t>
      </w:r>
      <w:r w:rsidR="00C6512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 гарант соблюдения прав человека труда</w:t>
      </w:r>
    </w:p>
    <w:p w:rsidR="006318A3" w:rsidRPr="00F829B8" w:rsidRDefault="00F829B8" w:rsidP="00F829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29B8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В рамках выполнения распоряжения Губернатора Самарской области Д.И. Азарова № 149-р от 27.03.2019г. "О мерах по обеспечению развития социального партнерства в сфере труда на территории Самарской области  </w:t>
      </w:r>
      <w:r w:rsidR="006318A3" w:rsidRPr="00F829B8">
        <w:rPr>
          <w:rFonts w:ascii="Times New Roman" w:hAnsi="Times New Roman" w:cs="Times New Roman"/>
          <w:sz w:val="28"/>
          <w:szCs w:val="28"/>
        </w:rPr>
        <w:t>30 марта 2021 года состоялось подписание  Изменений и дополнений</w:t>
      </w:r>
      <w:r w:rsidRPr="00F829B8">
        <w:rPr>
          <w:rFonts w:ascii="Times New Roman" w:hAnsi="Times New Roman" w:cs="Times New Roman"/>
          <w:sz w:val="28"/>
          <w:szCs w:val="28"/>
        </w:rPr>
        <w:t xml:space="preserve"> </w:t>
      </w:r>
      <w:r w:rsidR="006318A3" w:rsidRPr="00F829B8">
        <w:rPr>
          <w:rFonts w:ascii="Times New Roman" w:hAnsi="Times New Roman" w:cs="Times New Roman"/>
          <w:sz w:val="28"/>
          <w:szCs w:val="28"/>
        </w:rPr>
        <w:t xml:space="preserve"> Отраслевого  соглашения  по агропромышленному комплексу  Самарской области между министерством сельского хозяйства и продовольствия Самарской области, отраслевым профсоюзом и региональным «Союзом работодателей» в лице</w:t>
      </w:r>
      <w:proofErr w:type="gramEnd"/>
      <w:r w:rsidR="006318A3" w:rsidRPr="00F829B8">
        <w:rPr>
          <w:rFonts w:ascii="Times New Roman" w:hAnsi="Times New Roman" w:cs="Times New Roman"/>
          <w:sz w:val="28"/>
          <w:szCs w:val="28"/>
        </w:rPr>
        <w:t xml:space="preserve"> руководителя «Самарского булочно-кондитерского комбината».</w:t>
      </w:r>
    </w:p>
    <w:p w:rsidR="006318A3" w:rsidRPr="00F829B8" w:rsidRDefault="006318A3" w:rsidP="006318A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9B8">
        <w:rPr>
          <w:rFonts w:ascii="Times New Roman" w:hAnsi="Times New Roman" w:cs="Times New Roman"/>
          <w:sz w:val="28"/>
          <w:szCs w:val="28"/>
        </w:rPr>
        <w:t xml:space="preserve">Соглашение предусматривает взаимодействие сторон в вопросах организации социально-трудового сотрудничества.  В документ  </w:t>
      </w:r>
      <w:r w:rsidRPr="00F829B8">
        <w:rPr>
          <w:rFonts w:ascii="Times New Roman" w:eastAsia="Times New Roman" w:hAnsi="Times New Roman" w:cs="Times New Roman"/>
          <w:sz w:val="28"/>
          <w:szCs w:val="28"/>
        </w:rPr>
        <w:t xml:space="preserve"> включены   разделы, касающиеся организации труда в период  пандемии,  дистанционной работы,  социальных льгот, гарантий и компенсаций. Это и дополнительные дни отпуска работникам,  работающим во вредных условиях труда (сверх ТК РФ),  оздоровление работников и  их детей, оплачиваемые дни и денежные выплаты  в связи с разными жизненными ситуациями. </w:t>
      </w:r>
    </w:p>
    <w:p w:rsidR="006318A3" w:rsidRDefault="006318A3" w:rsidP="00EF7D64">
      <w:pPr>
        <w:spacing w:line="276" w:lineRule="auto"/>
        <w:ind w:firstLine="7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F7D64">
        <w:rPr>
          <w:rFonts w:ascii="Times New Roman" w:eastAsia="Times New Roman" w:hAnsi="Times New Roman" w:cs="Times New Roman"/>
          <w:sz w:val="20"/>
          <w:szCs w:val="20"/>
        </w:rPr>
        <w:t>Подписание изменений и дополнений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EF7D64">
        <w:rPr>
          <w:rFonts w:ascii="Times New Roman" w:eastAsia="Times New Roman" w:hAnsi="Times New Roman" w:cs="Times New Roman"/>
          <w:sz w:val="20"/>
          <w:szCs w:val="20"/>
        </w:rPr>
        <w:t xml:space="preserve">Отраслевого соглашения по агропромышленному комплексу </w:t>
      </w:r>
      <w:r w:rsidRPr="00EF7D64">
        <w:rPr>
          <w:rFonts w:ascii="Arial" w:hAnsi="Arial" w:cs="Arial"/>
          <w:sz w:val="20"/>
          <w:szCs w:val="20"/>
        </w:rPr>
        <w:br/>
      </w:r>
      <w:r w:rsidRPr="006318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35680" cy="2220687"/>
            <wp:effectExtent l="19050" t="0" r="7620" b="0"/>
            <wp:docPr id="13" name="Рисунок 2" descr="C:\Users\User\Saved Games\Desktop\HBKJtDDYZ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aved Games\Desktop\HBKJtDDYZ8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313" cy="222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87" w:rsidRDefault="00F829B8" w:rsidP="00475F87">
      <w:pPr>
        <w:spacing w:after="0" w:line="240" w:lineRule="auto"/>
        <w:outlineLvl w:val="0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В </w:t>
      </w:r>
      <w:r w:rsidR="00475F87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результате ряда проведенных мероприятий, направленных на популяризацию деятельности профсоюза </w:t>
      </w:r>
      <w:r w:rsidR="00475F87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</w:t>
      </w:r>
      <w:r w:rsidR="00475F87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области в </w:t>
      </w:r>
      <w:r w:rsidR="00475F87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</w:t>
      </w:r>
      <w:r w:rsidR="00475F87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20</w:t>
      </w:r>
      <w:r w:rsidR="00475F87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21</w:t>
      </w:r>
      <w:r w:rsidR="00475F87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году</w:t>
      </w:r>
      <w:r w:rsidR="00475F87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 было создано  20 новых ППО (660 членов профсоюза). </w:t>
      </w:r>
    </w:p>
    <w:p w:rsidR="00475F87" w:rsidRPr="006C7052" w:rsidRDefault="00475F87" w:rsidP="00475F87">
      <w:pPr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Самарской областной организацией, в рамках эффективного социального партнерства проводились  встречи с коллективами и руководством организаций, главами муниципальных районов области.   На встречах  обсуждались вопросы  работы организаций в условиях пандемии, обеспечения работников  средствами </w:t>
      </w:r>
      <w:r w:rsidRPr="006C7052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защиты от COVID-19, вакцинации работников от COVID -19 и другие актуальные вопросы. </w:t>
      </w:r>
      <w:proofErr w:type="gramStart"/>
      <w:r w:rsidRPr="006C7052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Руководители предприятий </w:t>
      </w:r>
      <w: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</w:t>
      </w:r>
      <w:r w:rsidRPr="006C7052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АО «</w:t>
      </w:r>
      <w:proofErr w:type="spellStart"/>
      <w:r w:rsidRPr="006C7052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Тольяттихлеб</w:t>
      </w:r>
      <w:proofErr w:type="spellEnd"/>
      <w:r w:rsidRPr="006C7052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», ОАО «Хлебозавод №5», ЗАО «Самарский булочно-кондитерский комбинат», АО «</w:t>
      </w:r>
      <w:proofErr w:type="spellStart"/>
      <w:r w:rsidRPr="006C7052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Верола</w:t>
      </w:r>
      <w:proofErr w:type="spellEnd"/>
      <w:r w:rsidRPr="006C7052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», ГБУ ДПО «</w:t>
      </w:r>
      <w:proofErr w:type="spellStart"/>
      <w:r w:rsidRPr="006C7052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Самара-Арис</w:t>
      </w:r>
      <w:proofErr w:type="spellEnd"/>
      <w:r w:rsidRPr="006C7052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» </w:t>
      </w:r>
      <w: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</w:t>
      </w:r>
      <w:r w:rsidRPr="006C7052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награждены почетными грамотами  за развитие социального партнерства, </w:t>
      </w:r>
      <w: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</w:t>
      </w:r>
      <w:r w:rsidRPr="006C70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Администрация м. р. Алексеевский Самарской области  </w:t>
      </w:r>
      <w:r w:rsidRPr="006C705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награждена Почетным знаменем «Организация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C7052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эффективного социального партнерства в сфере труда» в 202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6C70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году.</w:t>
      </w:r>
      <w:proofErr w:type="gramEnd"/>
    </w:p>
    <w:p w:rsidR="00475F87" w:rsidRDefault="00475F87" w:rsidP="00475F87">
      <w:pPr>
        <w:spacing w:after="0" w:line="240" w:lineRule="auto"/>
        <w:outlineLvl w:val="0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</w:p>
    <w:p w:rsidR="00475F87" w:rsidRPr="006C7052" w:rsidRDefault="00475F87" w:rsidP="00475F87">
      <w:pPr>
        <w:spacing w:after="0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C705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Награждение Администрации м. р. </w:t>
      </w:r>
      <w:proofErr w:type="gramStart"/>
      <w:r w:rsidRPr="006C7052">
        <w:rPr>
          <w:rFonts w:ascii="Times New Roman" w:hAnsi="Times New Roman" w:cs="Times New Roman"/>
          <w:color w:val="000000" w:themeColor="text1"/>
          <w:sz w:val="20"/>
          <w:szCs w:val="20"/>
        </w:rPr>
        <w:t>Алексеевский</w:t>
      </w:r>
      <w:proofErr w:type="gramEnd"/>
      <w:r w:rsidRPr="006C705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Самарской области Почетным знаменем «Организация эффективного социального партнерства в сфере труда» в 202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0</w:t>
      </w:r>
      <w:r w:rsidRPr="006C705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году.</w:t>
      </w:r>
    </w:p>
    <w:p w:rsidR="00475F87" w:rsidRDefault="00475F87" w:rsidP="00EF7D64">
      <w:pPr>
        <w:spacing w:line="276" w:lineRule="auto"/>
        <w:ind w:firstLine="7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75F8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796138" cy="2029968"/>
            <wp:effectExtent l="19050" t="0" r="4212" b="0"/>
            <wp:docPr id="14" name="Рисунок 8" descr="C:\Users\User\Saved Games\Desktop\-JmK6-Zo7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Saved Games\Desktop\-JmK6-Zo7b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06" cy="203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A2" w:rsidRPr="00A43FA4" w:rsidRDefault="00190CA2" w:rsidP="00190CA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43FA4">
        <w:rPr>
          <w:rFonts w:ascii="Times New Roman" w:eastAsia="Times New Roman" w:hAnsi="Times New Roman" w:cs="Times New Roman"/>
          <w:color w:val="000000"/>
          <w:sz w:val="20"/>
          <w:szCs w:val="20"/>
        </w:rPr>
        <w:t>Награждение генерального директора ЗАО «СБКК»  Лидии Сергеевны Ерошиной Почетной грамотой Профсоюза работников АПК РФ</w:t>
      </w:r>
    </w:p>
    <w:p w:rsidR="00190CA2" w:rsidRDefault="004A4E68" w:rsidP="00190CA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220370" cy="2420112"/>
            <wp:effectExtent l="19050" t="0" r="848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57" cy="242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9B0" w:rsidRPr="002769B0" w:rsidRDefault="002769B0" w:rsidP="002769B0">
      <w:pPr>
        <w:spacing w:line="276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769B0">
        <w:rPr>
          <w:rFonts w:ascii="Times New Roman" w:hAnsi="Times New Roman" w:cs="Times New Roman"/>
          <w:color w:val="000000" w:themeColor="text1"/>
          <w:sz w:val="20"/>
          <w:szCs w:val="20"/>
        </w:rPr>
        <w:t>Участие в XXIII  Поволжской агропромышленной выставке</w:t>
      </w:r>
    </w:p>
    <w:p w:rsidR="00475F87" w:rsidRDefault="002769B0" w:rsidP="00EF7D64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9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5851" cy="2083413"/>
            <wp:effectExtent l="19050" t="0" r="0" b="0"/>
            <wp:docPr id="17" name="Рисунок 10" descr="C:\Users\User\Saved Games\Desktop\rSmXEB9an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Saved Games\Desktop\rSmXEB9anK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29" cy="208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853" w:rsidRPr="00807AA3" w:rsidRDefault="008F2853" w:rsidP="00EF7D64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4E52">
        <w:rPr>
          <w:rFonts w:ascii="Times New Roman" w:hAnsi="Times New Roman" w:cs="Times New Roman"/>
          <w:sz w:val="28"/>
          <w:szCs w:val="28"/>
        </w:rPr>
        <w:t>2021-й год объявлен ФНПР Годом организационного и кадрового укрепления профсоюзов.</w:t>
      </w:r>
      <w:r w:rsidR="00562371">
        <w:rPr>
          <w:rFonts w:ascii="Times New Roman" w:hAnsi="Times New Roman" w:cs="Times New Roman"/>
          <w:sz w:val="28"/>
          <w:szCs w:val="28"/>
        </w:rPr>
        <w:t xml:space="preserve"> </w:t>
      </w:r>
      <w:r w:rsidRPr="00807AA3">
        <w:rPr>
          <w:rFonts w:ascii="Times New Roman" w:hAnsi="Times New Roman" w:cs="Times New Roman"/>
          <w:sz w:val="28"/>
          <w:szCs w:val="28"/>
        </w:rPr>
        <w:t>Профсоюз работников АПК Самарской области поддержал это решение, потому что считает работу с кадрами приоритетным направлением нашей деятельности.</w:t>
      </w:r>
      <w:r w:rsidR="00B95B15">
        <w:rPr>
          <w:rFonts w:ascii="Times New Roman" w:hAnsi="Times New Roman" w:cs="Times New Roman"/>
          <w:sz w:val="28"/>
          <w:szCs w:val="28"/>
        </w:rPr>
        <w:t xml:space="preserve"> </w:t>
      </w:r>
      <w:r w:rsidRPr="00807AA3">
        <w:rPr>
          <w:rFonts w:ascii="Times New Roman" w:hAnsi="Times New Roman" w:cs="Times New Roman"/>
          <w:sz w:val="28"/>
          <w:szCs w:val="28"/>
        </w:rPr>
        <w:t xml:space="preserve">Качественная реализация принятых областным Комитетом решений не возможна без подготовленных, квалифицированных кадров, хорошо разбирающихся в юридических вопросах и </w:t>
      </w:r>
      <w:r w:rsidRPr="00807AA3">
        <w:rPr>
          <w:rFonts w:ascii="Times New Roman" w:hAnsi="Times New Roman" w:cs="Times New Roman"/>
          <w:sz w:val="28"/>
          <w:szCs w:val="28"/>
        </w:rPr>
        <w:lastRenderedPageBreak/>
        <w:t xml:space="preserve">трудовом законодательстве, умеющих аргументировано отстаивать свою точку зрения во время переговорного процесса. </w:t>
      </w:r>
    </w:p>
    <w:p w:rsidR="00FE374B" w:rsidRDefault="00FE374B" w:rsidP="00E76D77">
      <w:pPr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spacing w:val="-12"/>
          <w:sz w:val="28"/>
          <w:szCs w:val="28"/>
        </w:rPr>
      </w:pPr>
      <w:r w:rsidRPr="00807AA3">
        <w:rPr>
          <w:rFonts w:ascii="Times New Roman" w:eastAsia="Times New Roman" w:hAnsi="Times New Roman" w:cs="Times New Roman"/>
          <w:sz w:val="28"/>
          <w:szCs w:val="28"/>
        </w:rPr>
        <w:t xml:space="preserve">Для получения новых компетенций, в  I полугодии  2021  года   было обучено 17 вновь избранных председателей   по  вопросам организационно-кадровой работы и уставной деятельности </w:t>
      </w:r>
      <w:proofErr w:type="spellStart"/>
      <w:r w:rsidRPr="00807AA3">
        <w:rPr>
          <w:rFonts w:ascii="Times New Roman" w:eastAsia="Times New Roman" w:hAnsi="Times New Roman" w:cs="Times New Roman"/>
          <w:sz w:val="28"/>
          <w:szCs w:val="28"/>
        </w:rPr>
        <w:t>онлайн</w:t>
      </w:r>
      <w:proofErr w:type="spellEnd"/>
      <w:r w:rsidRPr="00807AA3">
        <w:rPr>
          <w:rFonts w:ascii="Times New Roman" w:eastAsia="Times New Roman" w:hAnsi="Times New Roman" w:cs="Times New Roman"/>
          <w:sz w:val="28"/>
          <w:szCs w:val="28"/>
        </w:rPr>
        <w:t xml:space="preserve">, через программу ZOOM,  во  II  полугодии запланировано обучение  15  человек – наших новых председателей. В  июне  месяце 2021 года Самарский институт профсоюзного движения  и  Федерация профсоюзов Самарской области   провели выездную  межотраслевую  конференцию "Организационное и кадровое укрепление профсоюзов: проблемы, задачи, решения", в которой приняли участие 50 активистов Самарской областной организации Профсоюзов работников АПК РФ.   В течение 2020 и 2021 года  председатели  </w:t>
      </w:r>
      <w:r w:rsidR="009308E6" w:rsidRPr="00807AA3">
        <w:rPr>
          <w:rFonts w:ascii="Times New Roman" w:eastAsia="Times New Roman" w:hAnsi="Times New Roman" w:cs="Times New Roman"/>
          <w:sz w:val="28"/>
          <w:szCs w:val="28"/>
        </w:rPr>
        <w:t>нескольких</w:t>
      </w:r>
      <w:r w:rsidRPr="00807AA3">
        <w:rPr>
          <w:rFonts w:ascii="Times New Roman" w:eastAsia="Times New Roman" w:hAnsi="Times New Roman" w:cs="Times New Roman"/>
          <w:sz w:val="28"/>
          <w:szCs w:val="28"/>
        </w:rPr>
        <w:t xml:space="preserve">  профсоюзных организаций   приняли участие  в  проекте ФПСО  «Профсоюз </w:t>
      </w:r>
      <w:proofErr w:type="spellStart"/>
      <w:r w:rsidRPr="00807AA3">
        <w:rPr>
          <w:rFonts w:ascii="Times New Roman" w:eastAsia="Times New Roman" w:hAnsi="Times New Roman" w:cs="Times New Roman"/>
          <w:sz w:val="28"/>
          <w:szCs w:val="28"/>
        </w:rPr>
        <w:t>онлайн</w:t>
      </w:r>
      <w:proofErr w:type="spellEnd"/>
      <w:r w:rsidRPr="00807AA3">
        <w:rPr>
          <w:rFonts w:ascii="Times New Roman" w:eastAsia="Times New Roman" w:hAnsi="Times New Roman" w:cs="Times New Roman"/>
          <w:sz w:val="28"/>
          <w:szCs w:val="28"/>
        </w:rPr>
        <w:t>». Участие в данном проекте позволило  повысить квалификации в использовании  дистанционных технологий.</w:t>
      </w:r>
      <w:r w:rsidR="00EF7D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AA3">
        <w:rPr>
          <w:rFonts w:ascii="Times New Roman" w:eastAsia="Times New Roman" w:hAnsi="Times New Roman" w:cs="Times New Roman"/>
          <w:sz w:val="28"/>
          <w:szCs w:val="28"/>
        </w:rPr>
        <w:t xml:space="preserve">В  сентябре месяце 2021 года член  Молодежного  совета  Емельянова Ирина   приняла участие в Окружном этапе ПФО Всероссийского молодежного профсоюзного  форума ФНПР «Стратегический резерв 2021 год». </w:t>
      </w:r>
    </w:p>
    <w:p w:rsidR="00116B6E" w:rsidRPr="00116B6E" w:rsidRDefault="00116B6E" w:rsidP="00116B6E">
      <w:pPr>
        <w:shd w:val="clear" w:color="auto" w:fill="FFFFFF"/>
        <w:spacing w:line="276" w:lineRule="auto"/>
        <w:ind w:firstLine="708"/>
        <w:jc w:val="center"/>
        <w:rPr>
          <w:rFonts w:ascii="Times New Roman" w:eastAsia="Times New Roman" w:hAnsi="Times New Roman" w:cs="Times New Roman"/>
          <w:spacing w:val="-12"/>
          <w:sz w:val="20"/>
          <w:szCs w:val="20"/>
        </w:rPr>
      </w:pPr>
      <w:r w:rsidRPr="00116B6E">
        <w:rPr>
          <w:rFonts w:ascii="Times New Roman" w:eastAsia="Times New Roman" w:hAnsi="Times New Roman" w:cs="Times New Roman"/>
          <w:sz w:val="20"/>
          <w:szCs w:val="20"/>
        </w:rPr>
        <w:t xml:space="preserve">Окружной этап ПФО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16B6E">
        <w:rPr>
          <w:rFonts w:ascii="Times New Roman" w:eastAsia="Times New Roman" w:hAnsi="Times New Roman" w:cs="Times New Roman"/>
          <w:sz w:val="20"/>
          <w:szCs w:val="20"/>
        </w:rPr>
        <w:t>Всероссийского молодежного профсоюзного  форума ФНПР «Стратегический резерв 2021 год».</w:t>
      </w:r>
    </w:p>
    <w:p w:rsidR="00414A86" w:rsidRPr="00807AA3" w:rsidRDefault="00116B6E" w:rsidP="00116B6E">
      <w:pPr>
        <w:shd w:val="clear" w:color="auto" w:fill="FFFFFF"/>
        <w:spacing w:line="276" w:lineRule="auto"/>
        <w:ind w:firstLine="708"/>
        <w:jc w:val="center"/>
        <w:rPr>
          <w:rFonts w:ascii="Times New Roman" w:eastAsia="Times New Roman" w:hAnsi="Times New Roman" w:cs="Times New Roman"/>
          <w:spacing w:val="-1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pacing w:val="-12"/>
          <w:sz w:val="28"/>
          <w:szCs w:val="28"/>
          <w:lang w:eastAsia="ru-RU"/>
        </w:rPr>
        <w:drawing>
          <wp:inline distT="0" distB="0" distL="0" distR="0">
            <wp:extent cx="3010662" cy="2237232"/>
            <wp:effectExtent l="19050" t="0" r="0" b="0"/>
            <wp:docPr id="5" name="Рисунок 2" descr="C:\Users\User\Saved Games\Desktop\Y1uZ1bZYb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aved Games\Desktop\Y1uZ1bZYbC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108" cy="224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4B" w:rsidRDefault="00FE374B" w:rsidP="00EF7D64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7AA3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            Кроме того, профсоюзный актив постоянно принимает участие в   обучающих </w:t>
      </w:r>
      <w:proofErr w:type="spellStart"/>
      <w:r w:rsidRPr="00807AA3">
        <w:rPr>
          <w:rFonts w:ascii="Times New Roman" w:eastAsia="Times New Roman" w:hAnsi="Times New Roman" w:cs="Times New Roman"/>
          <w:spacing w:val="-12"/>
          <w:sz w:val="28"/>
          <w:szCs w:val="28"/>
        </w:rPr>
        <w:t>онлайн</w:t>
      </w:r>
      <w:proofErr w:type="spellEnd"/>
      <w:r w:rsidRPr="00807AA3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- семинарах, консультациях, проводимых  Центральным Комитетом Профсоюза работников АПК и  ФПСО  по разным  направлениям   профсоюзной деятельности: информационной работе, охране труда, правозащитной деятельности, социальном партнерстве. </w:t>
      </w:r>
      <w:r w:rsidRPr="00807A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07AA3">
        <w:rPr>
          <w:rFonts w:ascii="Times New Roman" w:eastAsia="Times New Roman" w:hAnsi="Times New Roman" w:cs="Times New Roman"/>
          <w:sz w:val="28"/>
          <w:szCs w:val="28"/>
        </w:rPr>
        <w:t xml:space="preserve">Обучение </w:t>
      </w:r>
      <w:r w:rsidR="00E76D77" w:rsidRPr="00807A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AA3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9A73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AA3">
        <w:rPr>
          <w:rFonts w:ascii="Times New Roman" w:eastAsia="Times New Roman" w:hAnsi="Times New Roman" w:cs="Times New Roman"/>
          <w:sz w:val="28"/>
          <w:szCs w:val="28"/>
        </w:rPr>
        <w:t xml:space="preserve"> охране</w:t>
      </w:r>
      <w:proofErr w:type="gramEnd"/>
      <w:r w:rsidRPr="00807AA3">
        <w:rPr>
          <w:rFonts w:ascii="Times New Roman" w:eastAsia="Times New Roman" w:hAnsi="Times New Roman" w:cs="Times New Roman"/>
          <w:sz w:val="28"/>
          <w:szCs w:val="28"/>
        </w:rPr>
        <w:t xml:space="preserve"> труда с выдачей удостоверений установленного образца прошли  тридцать  уполномоченных лиц  (</w:t>
      </w:r>
      <w:proofErr w:type="spellStart"/>
      <w:r w:rsidRPr="00807AA3">
        <w:rPr>
          <w:rFonts w:ascii="Times New Roman" w:eastAsia="Times New Roman" w:hAnsi="Times New Roman" w:cs="Times New Roman"/>
          <w:sz w:val="28"/>
          <w:szCs w:val="28"/>
        </w:rPr>
        <w:t>онлайн</w:t>
      </w:r>
      <w:proofErr w:type="spellEnd"/>
      <w:r w:rsidRPr="00807AA3">
        <w:rPr>
          <w:rFonts w:ascii="Times New Roman" w:eastAsia="Times New Roman" w:hAnsi="Times New Roman" w:cs="Times New Roman"/>
          <w:sz w:val="28"/>
          <w:szCs w:val="28"/>
        </w:rPr>
        <w:t>, ZOOM).</w:t>
      </w:r>
    </w:p>
    <w:p w:rsidR="00807AA3" w:rsidRDefault="00807AA3" w:rsidP="00807AA3">
      <w:pPr>
        <w:pStyle w:val="a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807AA3">
        <w:rPr>
          <w:rFonts w:ascii="Times New Roman" w:eastAsia="Times New Roman" w:hAnsi="Times New Roman" w:cs="Times New Roman"/>
          <w:sz w:val="20"/>
          <w:szCs w:val="20"/>
        </w:rPr>
        <w:t>Межотраслевая  конференция "Организационное и кадровое укрепление</w:t>
      </w:r>
    </w:p>
    <w:p w:rsidR="00807AA3" w:rsidRPr="00807AA3" w:rsidRDefault="00807AA3" w:rsidP="00807AA3">
      <w:pPr>
        <w:pStyle w:val="a7"/>
        <w:jc w:val="center"/>
        <w:rPr>
          <w:sz w:val="20"/>
          <w:szCs w:val="20"/>
        </w:rPr>
      </w:pPr>
      <w:r w:rsidRPr="00807AA3">
        <w:rPr>
          <w:rFonts w:ascii="Times New Roman" w:eastAsia="Times New Roman" w:hAnsi="Times New Roman" w:cs="Times New Roman"/>
          <w:sz w:val="20"/>
          <w:szCs w:val="20"/>
        </w:rPr>
        <w:t xml:space="preserve"> профсоюзов: проблемы, задачи, решения"</w:t>
      </w:r>
    </w:p>
    <w:p w:rsidR="00FE374B" w:rsidRDefault="009308E6" w:rsidP="00E76D77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1248" cy="2371109"/>
            <wp:effectExtent l="19050" t="0" r="0" b="0"/>
            <wp:docPr id="1" name="Рисунок 1" descr="C:\Users\User\Saved Games\Desktop\m5EgeX8ml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aved Games\Desktop\m5EgeX8mlv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447" cy="237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2C8" w:rsidRDefault="00CB7ECD" w:rsidP="00E812C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Правовая защита членов профсоюза, ю</w:t>
      </w:r>
      <w:r w:rsidR="00E812C8" w:rsidRPr="009807A2">
        <w:rPr>
          <w:rFonts w:ascii="Arial" w:hAnsi="Arial" w:cs="Arial"/>
          <w:b/>
          <w:bCs/>
          <w:sz w:val="28"/>
          <w:szCs w:val="28"/>
        </w:rPr>
        <w:t>ридическ</w:t>
      </w:r>
      <w:r>
        <w:rPr>
          <w:rFonts w:ascii="Arial" w:hAnsi="Arial" w:cs="Arial"/>
          <w:b/>
          <w:bCs/>
          <w:sz w:val="28"/>
          <w:szCs w:val="28"/>
        </w:rPr>
        <w:t xml:space="preserve">ие консультации </w:t>
      </w:r>
    </w:p>
    <w:p w:rsidR="002E4E7B" w:rsidRPr="0019291C" w:rsidRDefault="002E4E7B" w:rsidP="00E812C8">
      <w:pPr>
        <w:rPr>
          <w:rFonts w:ascii="Times New Roman" w:hAnsi="Times New Roman" w:cs="Times New Roman"/>
          <w:sz w:val="28"/>
          <w:szCs w:val="28"/>
        </w:rPr>
      </w:pPr>
      <w:r w:rsidRPr="00E062E5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E062E5">
        <w:rPr>
          <w:rFonts w:ascii="Times New Roman" w:hAnsi="Times New Roman" w:cs="Times New Roman"/>
          <w:bCs/>
          <w:sz w:val="28"/>
          <w:szCs w:val="28"/>
        </w:rPr>
        <w:t>П</w:t>
      </w:r>
      <w:r w:rsidRPr="00E062E5">
        <w:rPr>
          <w:rFonts w:ascii="Times New Roman" w:hAnsi="Times New Roman" w:cs="Times New Roman"/>
          <w:sz w:val="28"/>
          <w:szCs w:val="28"/>
        </w:rPr>
        <w:t xml:space="preserve">равозащитная деятельность Самарской областной организации Профсоюза работников АПК РФ  в 2021 году была направлена  на реализацию  «Основных направлений </w:t>
      </w:r>
      <w:proofErr w:type="gramStart"/>
      <w:r w:rsidRPr="00E062E5">
        <w:rPr>
          <w:rFonts w:ascii="Times New Roman" w:hAnsi="Times New Roman" w:cs="Times New Roman"/>
          <w:sz w:val="28"/>
          <w:szCs w:val="28"/>
        </w:rPr>
        <w:t xml:space="preserve">деятельности  Профсоюза </w:t>
      </w:r>
      <w:r w:rsidR="00592224">
        <w:rPr>
          <w:rFonts w:ascii="Times New Roman" w:hAnsi="Times New Roman" w:cs="Times New Roman"/>
          <w:sz w:val="28"/>
          <w:szCs w:val="28"/>
        </w:rPr>
        <w:t xml:space="preserve"> </w:t>
      </w:r>
      <w:r w:rsidRPr="00E062E5">
        <w:rPr>
          <w:rFonts w:ascii="Times New Roman" w:hAnsi="Times New Roman" w:cs="Times New Roman"/>
          <w:sz w:val="28"/>
          <w:szCs w:val="28"/>
        </w:rPr>
        <w:t>работников агропромышленного компл</w:t>
      </w:r>
      <w:r w:rsidR="0096442E" w:rsidRPr="00E062E5">
        <w:rPr>
          <w:rFonts w:ascii="Times New Roman" w:hAnsi="Times New Roman" w:cs="Times New Roman"/>
          <w:sz w:val="28"/>
          <w:szCs w:val="28"/>
        </w:rPr>
        <w:t>екса Российской Федерации</w:t>
      </w:r>
      <w:proofErr w:type="gramEnd"/>
      <w:r w:rsidR="0096442E" w:rsidRPr="00E062E5">
        <w:rPr>
          <w:rFonts w:ascii="Times New Roman" w:hAnsi="Times New Roman" w:cs="Times New Roman"/>
          <w:sz w:val="28"/>
          <w:szCs w:val="28"/>
        </w:rPr>
        <w:t xml:space="preserve"> на 2021</w:t>
      </w:r>
      <w:r w:rsidRPr="00E062E5">
        <w:rPr>
          <w:rFonts w:ascii="Times New Roman" w:hAnsi="Times New Roman" w:cs="Times New Roman"/>
          <w:sz w:val="28"/>
          <w:szCs w:val="28"/>
        </w:rPr>
        <w:t>-202</w:t>
      </w:r>
      <w:r w:rsidR="0096442E" w:rsidRPr="00E062E5">
        <w:rPr>
          <w:rFonts w:ascii="Times New Roman" w:hAnsi="Times New Roman" w:cs="Times New Roman"/>
          <w:sz w:val="28"/>
          <w:szCs w:val="28"/>
        </w:rPr>
        <w:t>5</w:t>
      </w:r>
      <w:r w:rsidRPr="00E062E5">
        <w:rPr>
          <w:rFonts w:ascii="Times New Roman" w:hAnsi="Times New Roman" w:cs="Times New Roman"/>
          <w:sz w:val="28"/>
          <w:szCs w:val="28"/>
        </w:rPr>
        <w:t xml:space="preserve"> годы», утвержденных , VI</w:t>
      </w:r>
      <w:r w:rsidR="0096442E" w:rsidRPr="00E062E5">
        <w:rPr>
          <w:rFonts w:ascii="Times New Roman" w:hAnsi="Times New Roman" w:cs="Times New Roman"/>
          <w:sz w:val="28"/>
          <w:szCs w:val="28"/>
        </w:rPr>
        <w:t>I</w:t>
      </w:r>
      <w:r w:rsidRPr="00E062E5">
        <w:rPr>
          <w:rFonts w:ascii="Times New Roman" w:hAnsi="Times New Roman" w:cs="Times New Roman"/>
          <w:sz w:val="28"/>
          <w:szCs w:val="28"/>
        </w:rPr>
        <w:t xml:space="preserve"> Съездом Профсоюза, по вопросам защиты трудовых прав и законных интересов работников в сфере труда</w:t>
      </w:r>
      <w:r w:rsidR="005922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5A47" w:rsidRPr="00E062E5" w:rsidRDefault="00CB7E32" w:rsidP="00E81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062E5">
        <w:rPr>
          <w:rFonts w:ascii="Times New Roman" w:hAnsi="Times New Roman" w:cs="Times New Roman"/>
          <w:sz w:val="28"/>
          <w:szCs w:val="28"/>
        </w:rPr>
        <w:t xml:space="preserve"> рамках областной трехсторонней комиссии</w:t>
      </w:r>
      <w:r>
        <w:rPr>
          <w:rFonts w:ascii="Times New Roman" w:hAnsi="Times New Roman" w:cs="Times New Roman"/>
          <w:sz w:val="28"/>
          <w:szCs w:val="28"/>
        </w:rPr>
        <w:t xml:space="preserve">, председатель </w:t>
      </w:r>
      <w:r w:rsidR="008E5A47" w:rsidRPr="00E062E5">
        <w:rPr>
          <w:rFonts w:ascii="Times New Roman" w:hAnsi="Times New Roman" w:cs="Times New Roman"/>
          <w:sz w:val="28"/>
          <w:szCs w:val="28"/>
        </w:rPr>
        <w:t xml:space="preserve"> Владислав Юрьевич Макеев </w:t>
      </w:r>
      <w:r w:rsidR="00374DCF">
        <w:rPr>
          <w:rFonts w:ascii="Times New Roman" w:hAnsi="Times New Roman" w:cs="Times New Roman"/>
          <w:sz w:val="28"/>
          <w:szCs w:val="28"/>
        </w:rPr>
        <w:t xml:space="preserve">принимает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4DCF">
        <w:rPr>
          <w:rFonts w:ascii="Times New Roman" w:hAnsi="Times New Roman" w:cs="Times New Roman"/>
          <w:sz w:val="28"/>
          <w:szCs w:val="28"/>
        </w:rPr>
        <w:t>участие</w:t>
      </w:r>
      <w:r w:rsidR="008E5A47" w:rsidRPr="00E062E5">
        <w:rPr>
          <w:rFonts w:ascii="Times New Roman" w:hAnsi="Times New Roman" w:cs="Times New Roman"/>
          <w:sz w:val="28"/>
          <w:szCs w:val="28"/>
        </w:rPr>
        <w:t xml:space="preserve">   в обсуждении социально значимых законопроектов и нормативных правовых актов Правительства Самарской области  и  региональных органов исполнительной власти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12C8" w:rsidRPr="00E062E5" w:rsidRDefault="0066417A" w:rsidP="00E812C8">
      <w:pPr>
        <w:rPr>
          <w:rFonts w:ascii="Times New Roman" w:hAnsi="Times New Roman" w:cs="Times New Roman"/>
          <w:sz w:val="28"/>
          <w:szCs w:val="28"/>
        </w:rPr>
      </w:pPr>
      <w:r w:rsidRPr="00E062E5">
        <w:rPr>
          <w:rFonts w:ascii="Times New Roman" w:hAnsi="Times New Roman" w:cs="Times New Roman"/>
          <w:sz w:val="28"/>
          <w:szCs w:val="28"/>
        </w:rPr>
        <w:t>Областной организацией, совместно с  правовым департаментом  ФПСО провод</w:t>
      </w:r>
      <w:r w:rsidR="00562371">
        <w:rPr>
          <w:rFonts w:ascii="Times New Roman" w:hAnsi="Times New Roman" w:cs="Times New Roman"/>
          <w:sz w:val="28"/>
          <w:szCs w:val="28"/>
        </w:rPr>
        <w:t xml:space="preserve">ятся </w:t>
      </w:r>
      <w:r w:rsidRPr="00E062E5">
        <w:rPr>
          <w:rFonts w:ascii="Times New Roman" w:hAnsi="Times New Roman" w:cs="Times New Roman"/>
          <w:sz w:val="28"/>
          <w:szCs w:val="28"/>
        </w:rPr>
        <w:t xml:space="preserve">  выездные   юридические консультации для членов Профсоюза работников АПК РФ по правовым и социа</w:t>
      </w:r>
      <w:r>
        <w:rPr>
          <w:rFonts w:ascii="Times New Roman" w:hAnsi="Times New Roman" w:cs="Times New Roman"/>
          <w:sz w:val="28"/>
          <w:szCs w:val="28"/>
        </w:rPr>
        <w:t>льно значимым трудовым вопросам.</w:t>
      </w:r>
      <w:r w:rsidR="00D253F7" w:rsidRPr="00E062E5">
        <w:rPr>
          <w:rFonts w:ascii="Times New Roman" w:hAnsi="Times New Roman" w:cs="Times New Roman"/>
          <w:sz w:val="28"/>
          <w:szCs w:val="28"/>
        </w:rPr>
        <w:t xml:space="preserve"> </w:t>
      </w:r>
      <w:r w:rsidR="00085A1D" w:rsidRPr="00E062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20CD" w:rsidRPr="002E4291" w:rsidRDefault="008F52EB" w:rsidP="002E4291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2E4291">
        <w:rPr>
          <w:rFonts w:ascii="Arial" w:hAnsi="Arial" w:cs="Arial"/>
          <w:sz w:val="20"/>
          <w:szCs w:val="20"/>
        </w:rPr>
        <w:t xml:space="preserve">Выездная консультация </w:t>
      </w:r>
      <w:r w:rsidR="00383072">
        <w:rPr>
          <w:rFonts w:ascii="Arial" w:hAnsi="Arial" w:cs="Arial"/>
          <w:sz w:val="20"/>
          <w:szCs w:val="20"/>
        </w:rPr>
        <w:t xml:space="preserve">в </w:t>
      </w:r>
      <w:r w:rsidRPr="002E4291">
        <w:rPr>
          <w:rFonts w:ascii="Arial" w:hAnsi="Arial" w:cs="Arial"/>
          <w:sz w:val="20"/>
          <w:szCs w:val="20"/>
        </w:rPr>
        <w:t>Красноярск</w:t>
      </w:r>
      <w:r w:rsidR="00383072">
        <w:rPr>
          <w:rFonts w:ascii="Arial" w:hAnsi="Arial" w:cs="Arial"/>
          <w:sz w:val="20"/>
          <w:szCs w:val="20"/>
        </w:rPr>
        <w:t xml:space="preserve">ом </w:t>
      </w:r>
      <w:r w:rsidRPr="002E4291">
        <w:rPr>
          <w:rFonts w:ascii="Arial" w:hAnsi="Arial" w:cs="Arial"/>
          <w:sz w:val="20"/>
          <w:szCs w:val="20"/>
        </w:rPr>
        <w:t xml:space="preserve"> райком</w:t>
      </w:r>
      <w:r w:rsidR="00383072">
        <w:rPr>
          <w:rFonts w:ascii="Arial" w:hAnsi="Arial" w:cs="Arial"/>
          <w:sz w:val="20"/>
          <w:szCs w:val="20"/>
        </w:rPr>
        <w:t>е</w:t>
      </w:r>
    </w:p>
    <w:p w:rsidR="006220CD" w:rsidRDefault="008F52EB" w:rsidP="006220CD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530072" cy="2155484"/>
            <wp:effectExtent l="19050" t="0" r="0" b="0"/>
            <wp:docPr id="3" name="Рисунок 3" descr="C:\Users\User\Saved Games\Desktop\6qIJPKbD3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Saved Games\Desktop\6qIJPKbD3q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518" cy="215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0CD" w:rsidRDefault="006220CD" w:rsidP="006220CD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A203F3" w:rsidRPr="00CB7ECD" w:rsidRDefault="00A203F3" w:rsidP="00CB7ECD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CB7ECD">
        <w:rPr>
          <w:rFonts w:ascii="Arial" w:hAnsi="Arial" w:cs="Arial"/>
          <w:b/>
          <w:sz w:val="28"/>
          <w:szCs w:val="28"/>
        </w:rPr>
        <w:t>Охрана труда</w:t>
      </w:r>
    </w:p>
    <w:p w:rsidR="00220494" w:rsidRDefault="00A203F3" w:rsidP="00A203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Техническим инспектором труда  Колмыковой Л.А.   в 2021 году проведено </w:t>
      </w:r>
      <w:r w:rsidR="00BE01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8 выездных проверок  в организации по </w:t>
      </w:r>
      <w:r w:rsidR="00220494" w:rsidRPr="001522F7">
        <w:rPr>
          <w:rFonts w:ascii="Times New Roman" w:hAnsi="Times New Roman" w:cs="Times New Roman"/>
          <w:sz w:val="28"/>
          <w:szCs w:val="28"/>
        </w:rPr>
        <w:t xml:space="preserve"> соблюдени</w:t>
      </w:r>
      <w:r w:rsidR="00BE01FC">
        <w:rPr>
          <w:rFonts w:ascii="Times New Roman" w:hAnsi="Times New Roman" w:cs="Times New Roman"/>
          <w:sz w:val="28"/>
          <w:szCs w:val="28"/>
        </w:rPr>
        <w:t xml:space="preserve">ю </w:t>
      </w:r>
      <w:r w:rsidR="00220494" w:rsidRPr="001522F7">
        <w:rPr>
          <w:rFonts w:ascii="Times New Roman" w:hAnsi="Times New Roman" w:cs="Times New Roman"/>
          <w:sz w:val="28"/>
          <w:szCs w:val="28"/>
        </w:rPr>
        <w:t xml:space="preserve"> работодателями требований законодательных и нормативных актов по охране труда</w:t>
      </w:r>
      <w:r>
        <w:rPr>
          <w:rFonts w:ascii="Times New Roman" w:hAnsi="Times New Roman" w:cs="Times New Roman"/>
          <w:sz w:val="28"/>
          <w:szCs w:val="28"/>
        </w:rPr>
        <w:t xml:space="preserve">.  Кроме выездных </w:t>
      </w:r>
      <w:r>
        <w:rPr>
          <w:rFonts w:ascii="Times New Roman" w:hAnsi="Times New Roman" w:cs="Times New Roman"/>
          <w:sz w:val="28"/>
          <w:szCs w:val="28"/>
        </w:rPr>
        <w:lastRenderedPageBreak/>
        <w:t>проверок  т</w:t>
      </w:r>
      <w:r w:rsidR="00220494" w:rsidRPr="001522F7">
        <w:rPr>
          <w:rFonts w:ascii="Times New Roman" w:hAnsi="Times New Roman" w:cs="Times New Roman"/>
          <w:sz w:val="28"/>
          <w:szCs w:val="28"/>
        </w:rPr>
        <w:t xml:space="preserve">ехническим инспектором труда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494" w:rsidRPr="001522F7">
        <w:rPr>
          <w:rFonts w:ascii="Times New Roman" w:hAnsi="Times New Roman" w:cs="Times New Roman"/>
          <w:sz w:val="28"/>
          <w:szCs w:val="28"/>
        </w:rPr>
        <w:t>проводится  мониторинг  работы уполномоченных лиц  по охране труда в организациях.</w:t>
      </w:r>
      <w:r w:rsidR="00996E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6E56">
        <w:rPr>
          <w:rFonts w:ascii="Times New Roman" w:hAnsi="Times New Roman" w:cs="Times New Roman"/>
          <w:sz w:val="28"/>
          <w:szCs w:val="28"/>
        </w:rPr>
        <w:t xml:space="preserve">На контроле вопросы  по предупреждению производственного травматизма, внедрение программы «Нулевой травматизм»,  </w:t>
      </w:r>
      <w:r w:rsidR="00996E56" w:rsidRPr="002A393E">
        <w:rPr>
          <w:rFonts w:ascii="Times New Roman" w:hAnsi="Times New Roman" w:cs="Times New Roman"/>
          <w:sz w:val="28"/>
          <w:szCs w:val="28"/>
        </w:rPr>
        <w:t>выполнени</w:t>
      </w:r>
      <w:r w:rsidR="0019291C">
        <w:rPr>
          <w:rFonts w:ascii="Times New Roman" w:hAnsi="Times New Roman" w:cs="Times New Roman"/>
          <w:sz w:val="28"/>
          <w:szCs w:val="28"/>
        </w:rPr>
        <w:t>е</w:t>
      </w:r>
      <w:r w:rsidR="00996E56" w:rsidRPr="002A393E">
        <w:rPr>
          <w:rFonts w:ascii="Times New Roman" w:hAnsi="Times New Roman" w:cs="Times New Roman"/>
          <w:sz w:val="28"/>
          <w:szCs w:val="28"/>
        </w:rPr>
        <w:t xml:space="preserve"> требований нового Порядка проведения обязательных предварительных и периодических мед</w:t>
      </w:r>
      <w:r w:rsidR="0019291C">
        <w:rPr>
          <w:rFonts w:ascii="Times New Roman" w:hAnsi="Times New Roman" w:cs="Times New Roman"/>
          <w:sz w:val="28"/>
          <w:szCs w:val="28"/>
        </w:rPr>
        <w:t xml:space="preserve">ицинских </w:t>
      </w:r>
      <w:r w:rsidR="00996E56" w:rsidRPr="002A393E">
        <w:rPr>
          <w:rFonts w:ascii="Times New Roman" w:hAnsi="Times New Roman" w:cs="Times New Roman"/>
          <w:sz w:val="28"/>
          <w:szCs w:val="28"/>
        </w:rPr>
        <w:t xml:space="preserve"> осмотров  работников, предусмотренных ч.4. ст. 213 ТК РФ, утвержденного  приказом Минздрава России от 28.01.2021г. № 29н</w:t>
      </w:r>
      <w:r w:rsidR="007D26A3">
        <w:rPr>
          <w:rFonts w:ascii="Times New Roman" w:hAnsi="Times New Roman" w:cs="Times New Roman"/>
          <w:sz w:val="28"/>
          <w:szCs w:val="28"/>
        </w:rPr>
        <w:t>, обеспечени</w:t>
      </w:r>
      <w:r w:rsidR="00D85D11">
        <w:rPr>
          <w:rFonts w:ascii="Times New Roman" w:hAnsi="Times New Roman" w:cs="Times New Roman"/>
          <w:sz w:val="28"/>
          <w:szCs w:val="28"/>
        </w:rPr>
        <w:t>ю</w:t>
      </w:r>
      <w:r w:rsidR="007D26A3">
        <w:rPr>
          <w:rFonts w:ascii="Times New Roman" w:hAnsi="Times New Roman" w:cs="Times New Roman"/>
          <w:sz w:val="28"/>
          <w:szCs w:val="28"/>
        </w:rPr>
        <w:t xml:space="preserve"> работников</w:t>
      </w:r>
      <w:r w:rsidR="000C626E">
        <w:rPr>
          <w:rFonts w:ascii="Times New Roman" w:hAnsi="Times New Roman" w:cs="Times New Roman"/>
          <w:sz w:val="28"/>
          <w:szCs w:val="28"/>
        </w:rPr>
        <w:t xml:space="preserve"> </w:t>
      </w:r>
      <w:r w:rsidR="0019291C">
        <w:rPr>
          <w:rFonts w:ascii="Times New Roman" w:hAnsi="Times New Roman" w:cs="Times New Roman"/>
          <w:sz w:val="28"/>
          <w:szCs w:val="28"/>
        </w:rPr>
        <w:t xml:space="preserve"> </w:t>
      </w:r>
      <w:r w:rsidR="000C626E">
        <w:rPr>
          <w:rFonts w:ascii="Times New Roman" w:hAnsi="Times New Roman" w:cs="Times New Roman"/>
          <w:sz w:val="28"/>
          <w:szCs w:val="28"/>
        </w:rPr>
        <w:t xml:space="preserve">СИЗ и </w:t>
      </w:r>
      <w:r w:rsidR="007D26A3">
        <w:rPr>
          <w:rFonts w:ascii="Times New Roman" w:hAnsi="Times New Roman" w:cs="Times New Roman"/>
          <w:sz w:val="28"/>
          <w:szCs w:val="28"/>
        </w:rPr>
        <w:t xml:space="preserve"> средствами защиты от C</w:t>
      </w:r>
      <w:r w:rsidR="007D26A3" w:rsidRPr="002A393E">
        <w:rPr>
          <w:rFonts w:ascii="Times New Roman" w:hAnsi="Times New Roman" w:cs="Times New Roman"/>
          <w:sz w:val="28"/>
          <w:szCs w:val="28"/>
        </w:rPr>
        <w:t>OVID</w:t>
      </w:r>
      <w:r w:rsidR="007D26A3">
        <w:rPr>
          <w:rFonts w:ascii="Times New Roman" w:hAnsi="Times New Roman" w:cs="Times New Roman"/>
          <w:sz w:val="28"/>
          <w:szCs w:val="28"/>
        </w:rPr>
        <w:t xml:space="preserve"> – 19  и</w:t>
      </w:r>
      <w:r w:rsidR="00D85D11">
        <w:rPr>
          <w:rFonts w:ascii="Times New Roman" w:hAnsi="Times New Roman" w:cs="Times New Roman"/>
          <w:sz w:val="28"/>
          <w:szCs w:val="28"/>
        </w:rPr>
        <w:t xml:space="preserve"> другие </w:t>
      </w:r>
      <w:r w:rsidR="00E5613B">
        <w:rPr>
          <w:rFonts w:ascii="Times New Roman" w:hAnsi="Times New Roman" w:cs="Times New Roman"/>
          <w:sz w:val="28"/>
          <w:szCs w:val="28"/>
        </w:rPr>
        <w:t>вопросы, направленные на обеспечение безопасных условий труда работников.</w:t>
      </w:r>
      <w:r w:rsidR="00C651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4D09F6" w:rsidRPr="004D09F6" w:rsidRDefault="004D09F6" w:rsidP="004D09F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09F6">
        <w:rPr>
          <w:rFonts w:ascii="Times New Roman" w:hAnsi="Times New Roman" w:cs="Times New Roman"/>
          <w:sz w:val="24"/>
          <w:szCs w:val="24"/>
        </w:rPr>
        <w:t>Выездная проверка  по охране труда в Красноармейском училище</w:t>
      </w:r>
    </w:p>
    <w:p w:rsidR="009560C8" w:rsidRDefault="00A1765E" w:rsidP="006220CD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359152" cy="2651760"/>
            <wp:effectExtent l="19050" t="0" r="3048" b="0"/>
            <wp:docPr id="4" name="Рисунок 1" descr="C:\Users\User\Saved Games\Desktop\9HxXEudjX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aved Games\Desktop\9HxXEudjXs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72" cy="265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481" w:rsidRPr="00B27481" w:rsidRDefault="00B27481" w:rsidP="00B27481">
      <w:pPr>
        <w:pStyle w:val="a3"/>
        <w:shd w:val="clear" w:color="auto" w:fill="FFFFFF"/>
        <w:spacing w:before="0" w:beforeAutospacing="0" w:after="342" w:afterAutospacing="0" w:line="360" w:lineRule="auto"/>
        <w:rPr>
          <w:b/>
          <w:sz w:val="28"/>
          <w:szCs w:val="28"/>
          <w:shd w:val="clear" w:color="auto" w:fill="FFFFFF"/>
        </w:rPr>
      </w:pPr>
      <w:r w:rsidRPr="00B27481">
        <w:rPr>
          <w:b/>
          <w:sz w:val="28"/>
          <w:szCs w:val="28"/>
          <w:shd w:val="clear" w:color="auto" w:fill="FFFFFF"/>
        </w:rPr>
        <w:t>Молодежная политика</w:t>
      </w:r>
    </w:p>
    <w:p w:rsidR="00B27481" w:rsidRPr="0065491A" w:rsidRDefault="00B27481" w:rsidP="00B27481">
      <w:pPr>
        <w:pStyle w:val="a3"/>
        <w:shd w:val="clear" w:color="auto" w:fill="FFFFFF"/>
        <w:spacing w:before="0" w:beforeAutospacing="0" w:after="342" w:afterAutospacing="0" w:line="360" w:lineRule="auto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О</w:t>
      </w:r>
      <w:r w:rsidRPr="0065491A">
        <w:rPr>
          <w:sz w:val="28"/>
          <w:szCs w:val="28"/>
        </w:rPr>
        <w:t>бластная организация Профсоюза уделяет большое внимание по привлечению молодежи к активной профсоюзной работе, профсоюзным мероприятиям, повышению профессионального уровня. Проводит мониторинг выполнения обязательств регионального</w:t>
      </w:r>
      <w:r>
        <w:rPr>
          <w:sz w:val="28"/>
          <w:szCs w:val="28"/>
        </w:rPr>
        <w:t xml:space="preserve"> </w:t>
      </w:r>
      <w:r w:rsidRPr="0065491A">
        <w:rPr>
          <w:sz w:val="28"/>
          <w:szCs w:val="28"/>
        </w:rPr>
        <w:t xml:space="preserve"> Отраслевого соглашени</w:t>
      </w:r>
      <w:r>
        <w:rPr>
          <w:sz w:val="28"/>
          <w:szCs w:val="28"/>
        </w:rPr>
        <w:t>я</w:t>
      </w:r>
      <w:r w:rsidRPr="0065491A">
        <w:rPr>
          <w:sz w:val="28"/>
          <w:szCs w:val="28"/>
        </w:rPr>
        <w:t>, выполнения обязательств коллективных договоров в части защиты прав и интересов молодежи, проводит мониторинг интересов и проблем молодых членов Профсоюза.</w:t>
      </w:r>
    </w:p>
    <w:p w:rsidR="003823FD" w:rsidRDefault="00B27481" w:rsidP="00B27481">
      <w:pPr>
        <w:pStyle w:val="single-page-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65491A">
        <w:rPr>
          <w:sz w:val="28"/>
          <w:szCs w:val="28"/>
        </w:rPr>
        <w:t>Проблема привлечения молодёжи</w:t>
      </w:r>
      <w:r>
        <w:rPr>
          <w:sz w:val="28"/>
          <w:szCs w:val="28"/>
        </w:rPr>
        <w:t xml:space="preserve"> все же</w:t>
      </w:r>
      <w:r w:rsidRPr="0065491A">
        <w:rPr>
          <w:sz w:val="28"/>
          <w:szCs w:val="28"/>
        </w:rPr>
        <w:t xml:space="preserve"> существует. Основная задача -  сделать так, чтобы молодые ребята находили в профсоюзе то, что им нужно, что бы Профсоюз стал для молодежи  новым направлением для самореализации. </w:t>
      </w:r>
      <w:r>
        <w:rPr>
          <w:sz w:val="28"/>
          <w:szCs w:val="28"/>
        </w:rPr>
        <w:t xml:space="preserve">В целях сплочения молодежи планируем задействовать Молодежный совет, путем кадровой ротации. </w:t>
      </w:r>
    </w:p>
    <w:p w:rsidR="003823FD" w:rsidRPr="00E869FE" w:rsidRDefault="003823FD" w:rsidP="003823FD">
      <w:pPr>
        <w:pStyle w:val="single-page-text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0"/>
          <w:szCs w:val="20"/>
        </w:rPr>
      </w:pPr>
      <w:r w:rsidRPr="00E869FE">
        <w:rPr>
          <w:sz w:val="20"/>
          <w:szCs w:val="20"/>
        </w:rPr>
        <w:t>Заседание Молодежного совета Профсоюза работников АПК РФ</w:t>
      </w:r>
    </w:p>
    <w:p w:rsidR="00B27481" w:rsidRDefault="003823FD" w:rsidP="003823FD">
      <w:pPr>
        <w:pStyle w:val="single-page-text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68448" cy="1926336"/>
            <wp:effectExtent l="19050" t="0" r="3302" b="0"/>
            <wp:docPr id="7" name="Рисунок 6" descr="C:\Users\User\Saved Games\Desktop\CIyb8sUlc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Saved Games\Desktop\CIyb8sUlcy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07" cy="192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9FE" w:rsidRDefault="00E869FE" w:rsidP="003823FD">
      <w:pPr>
        <w:pStyle w:val="single-page-text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92093" cy="2838342"/>
            <wp:effectExtent l="19050" t="0" r="0" b="0"/>
            <wp:docPr id="8" name="Рисунок 7" descr="C:\Users\User\Saved Games\Desktop\5WRgLvw3h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Saved Games\Desktop\5WRgLvw3hY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259" cy="283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72" w:rsidRDefault="00383072" w:rsidP="00DB7F52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:rsidR="00383072" w:rsidRDefault="00383072" w:rsidP="00DB7F52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:rsidR="00DB7F52" w:rsidRPr="00DB7F52" w:rsidRDefault="00DB7F52" w:rsidP="00DB7F52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DB7F52">
        <w:rPr>
          <w:rFonts w:ascii="Arial" w:hAnsi="Arial" w:cs="Arial"/>
          <w:b/>
          <w:sz w:val="28"/>
          <w:szCs w:val="28"/>
        </w:rPr>
        <w:t>Информационная политика</w:t>
      </w:r>
    </w:p>
    <w:p w:rsidR="006339E8" w:rsidRDefault="00DB7F52" w:rsidP="006339E8">
      <w:pPr>
        <w:pStyle w:val="a3"/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  <w:r w:rsidRPr="0065491A">
        <w:rPr>
          <w:sz w:val="28"/>
          <w:szCs w:val="28"/>
        </w:rPr>
        <w:t>Одним из мотивационных факторов  увеличения численности членов профсоюза  является   организация и проведение эффективной информационной работы  о деятельности Профсоюза</w:t>
      </w:r>
      <w:r>
        <w:rPr>
          <w:sz w:val="28"/>
          <w:szCs w:val="28"/>
        </w:rPr>
        <w:t xml:space="preserve">. </w:t>
      </w:r>
    </w:p>
    <w:p w:rsidR="00DB7F52" w:rsidRPr="0065491A" w:rsidRDefault="00DB7F52" w:rsidP="006339E8">
      <w:pPr>
        <w:pStyle w:val="a3"/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  <w:r w:rsidRPr="0065491A">
        <w:rPr>
          <w:sz w:val="28"/>
          <w:szCs w:val="28"/>
        </w:rPr>
        <w:t>Профсоюз АПК активно развивает  свои ресурсы в интернете. Официальный  сайт и социальные сети, где мы постоянно размещаем актуальную информацию о  деятельности Областной организации</w:t>
      </w:r>
      <w:r w:rsidR="00BD61B1">
        <w:rPr>
          <w:sz w:val="28"/>
          <w:szCs w:val="28"/>
        </w:rPr>
        <w:t>.</w:t>
      </w:r>
      <w:r w:rsidRPr="0065491A">
        <w:rPr>
          <w:sz w:val="28"/>
          <w:szCs w:val="28"/>
        </w:rPr>
        <w:t xml:space="preserve"> Новые события в жизни Профсоюза освещаются в средствах массовой информации – газете «Народная трибуна», журналах АГРОПРОФКУРЬЕР, АГРО</w:t>
      </w:r>
      <w:r w:rsidR="00383072">
        <w:rPr>
          <w:sz w:val="28"/>
          <w:szCs w:val="28"/>
        </w:rPr>
        <w:t>-</w:t>
      </w:r>
      <w:r w:rsidRPr="0065491A">
        <w:rPr>
          <w:sz w:val="28"/>
          <w:szCs w:val="28"/>
        </w:rPr>
        <w:t>ИНФОРМ...</w:t>
      </w:r>
    </w:p>
    <w:p w:rsidR="00DB7F52" w:rsidRDefault="00DB7F52" w:rsidP="006339E8">
      <w:pPr>
        <w:pStyle w:val="a3"/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  <w:r w:rsidRPr="0065491A">
        <w:rPr>
          <w:sz w:val="28"/>
          <w:szCs w:val="28"/>
        </w:rPr>
        <w:t xml:space="preserve"> </w:t>
      </w:r>
      <w:r w:rsidRPr="0065491A">
        <w:rPr>
          <w:sz w:val="28"/>
          <w:szCs w:val="28"/>
        </w:rPr>
        <w:tab/>
      </w:r>
      <w:r w:rsidR="006339E8" w:rsidRPr="0065491A">
        <w:rPr>
          <w:sz w:val="28"/>
          <w:szCs w:val="28"/>
        </w:rPr>
        <w:t>В период пандемии  мы научились жить и работать в  новых условиях, дистанционно, получили новые компетенции, которые можем использовать в дальнейшем.  Есть  понимание, что нам нужно развивать информационные технологии и ресурсы,</w:t>
      </w:r>
      <w:r w:rsidR="006339E8">
        <w:rPr>
          <w:sz w:val="28"/>
          <w:szCs w:val="28"/>
        </w:rPr>
        <w:t xml:space="preserve"> </w:t>
      </w:r>
      <w:r w:rsidR="006339E8" w:rsidRPr="0065491A">
        <w:rPr>
          <w:sz w:val="28"/>
          <w:szCs w:val="28"/>
        </w:rPr>
        <w:t xml:space="preserve">продолжать обучение в этом направлении,  чтобы </w:t>
      </w:r>
      <w:r w:rsidR="006339E8" w:rsidRPr="0065491A">
        <w:rPr>
          <w:sz w:val="28"/>
          <w:szCs w:val="28"/>
        </w:rPr>
        <w:lastRenderedPageBreak/>
        <w:t>профсоюз был всегда доступен – это позволит  членам профсоюза быстро получать нужную информацию.</w:t>
      </w:r>
      <w:r w:rsidR="006339E8">
        <w:rPr>
          <w:sz w:val="28"/>
          <w:szCs w:val="28"/>
        </w:rPr>
        <w:t xml:space="preserve"> С этой целью всем  председателям  было рекомендовано создавать свои профсоюзные группы  в </w:t>
      </w:r>
      <w:proofErr w:type="spellStart"/>
      <w:r w:rsidR="006339E8">
        <w:rPr>
          <w:sz w:val="28"/>
          <w:szCs w:val="28"/>
        </w:rPr>
        <w:t>Вайбере</w:t>
      </w:r>
      <w:proofErr w:type="spellEnd"/>
      <w:r w:rsidR="006339E8">
        <w:rPr>
          <w:sz w:val="28"/>
          <w:szCs w:val="28"/>
        </w:rPr>
        <w:t xml:space="preserve">  или других  </w:t>
      </w:r>
      <w:proofErr w:type="spellStart"/>
      <w:r w:rsidR="006339E8">
        <w:rPr>
          <w:sz w:val="28"/>
          <w:szCs w:val="28"/>
        </w:rPr>
        <w:t>мессенджерах</w:t>
      </w:r>
      <w:proofErr w:type="spellEnd"/>
      <w:r w:rsidR="006339E8">
        <w:rPr>
          <w:sz w:val="28"/>
          <w:szCs w:val="28"/>
        </w:rPr>
        <w:t xml:space="preserve">.  Областная организация имеет группу в  </w:t>
      </w:r>
      <w:proofErr w:type="spellStart"/>
      <w:r w:rsidR="006339E8">
        <w:rPr>
          <w:sz w:val="28"/>
          <w:szCs w:val="28"/>
        </w:rPr>
        <w:t>Вайбере</w:t>
      </w:r>
      <w:proofErr w:type="spellEnd"/>
      <w:r w:rsidR="006339E8">
        <w:rPr>
          <w:sz w:val="28"/>
          <w:szCs w:val="28"/>
        </w:rPr>
        <w:t>, к которой подключены все председатели, для оперативного взаимодействия. Сегодня   120 профсоюзных организаций,  могут   получить  или передать  нужную информацию оперативно, задать любой  вопрос руководству территориальной организации и получить срочный ответ,   данный формат взаимодействия  очень эффективно работает.</w:t>
      </w:r>
    </w:p>
    <w:p w:rsidR="009560C8" w:rsidRDefault="00A574A9" w:rsidP="00383072">
      <w:pPr>
        <w:pStyle w:val="a3"/>
        <w:shd w:val="clear" w:color="auto" w:fill="FFFFFF"/>
        <w:spacing w:before="0" w:beforeAutospacing="0" w:line="360" w:lineRule="auto"/>
        <w:jc w:val="center"/>
        <w:rPr>
          <w:rFonts w:ascii="Arial" w:hAnsi="Arial" w:cs="Arial"/>
          <w:sz w:val="28"/>
          <w:szCs w:val="28"/>
        </w:rPr>
      </w:pPr>
      <w:r w:rsidRPr="00A574A9">
        <w:rPr>
          <w:sz w:val="20"/>
          <w:szCs w:val="20"/>
        </w:rPr>
        <w:t>Статья о  работе  профсоюза в журнале «Первый»</w:t>
      </w:r>
      <w:r w:rsidR="000272E2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053546" cy="3608832"/>
            <wp:effectExtent l="19050" t="0" r="4104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078" cy="360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0CD" w:rsidRDefault="001C6826" w:rsidP="001C6826">
      <w:pPr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68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 xml:space="preserve">Для того чтобы наиболее эффективно выполнять свои функции, </w:t>
      </w:r>
      <w:r w:rsidR="000272E2" w:rsidRPr="001C6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</w:t>
      </w:r>
      <w:r w:rsidR="00C270E7" w:rsidRPr="001C6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стараемся идти в ногу со временем, постоянно развиваться, совершенствовать свою деятельность, работать открыто, повышая имидж Профсоюза</w:t>
      </w:r>
      <w:r w:rsidR="000272E2" w:rsidRPr="001C682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C6BE3" w:rsidRDefault="00BC6BE3" w:rsidP="00BF7FA4">
      <w:pPr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7FA4" w:rsidRDefault="00BF7FA4" w:rsidP="00BF7FA4">
      <w:pPr>
        <w:spacing w:line="276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BF7FA4" w:rsidSect="00EF7D64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7F12" w:rsidRDefault="00C97F12" w:rsidP="00807AA3">
      <w:pPr>
        <w:spacing w:after="0" w:line="240" w:lineRule="auto"/>
      </w:pPr>
      <w:r>
        <w:separator/>
      </w:r>
    </w:p>
  </w:endnote>
  <w:endnote w:type="continuationSeparator" w:id="0">
    <w:p w:rsidR="00C97F12" w:rsidRDefault="00C97F12" w:rsidP="00807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7F12" w:rsidRDefault="00C97F12" w:rsidP="00807AA3">
      <w:pPr>
        <w:spacing w:after="0" w:line="240" w:lineRule="auto"/>
      </w:pPr>
      <w:r>
        <w:separator/>
      </w:r>
    </w:p>
  </w:footnote>
  <w:footnote w:type="continuationSeparator" w:id="0">
    <w:p w:rsidR="00C97F12" w:rsidRDefault="00C97F12" w:rsidP="00807A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F22818"/>
    <w:multiLevelType w:val="hybridMultilevel"/>
    <w:tmpl w:val="C742E572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0D4B"/>
    <w:rsid w:val="00005D25"/>
    <w:rsid w:val="000272E2"/>
    <w:rsid w:val="00067DCA"/>
    <w:rsid w:val="00073471"/>
    <w:rsid w:val="00085A1D"/>
    <w:rsid w:val="000B35BF"/>
    <w:rsid w:val="000C626E"/>
    <w:rsid w:val="000D29BA"/>
    <w:rsid w:val="000E7ED4"/>
    <w:rsid w:val="00116B6E"/>
    <w:rsid w:val="00153424"/>
    <w:rsid w:val="0017345B"/>
    <w:rsid w:val="001846BA"/>
    <w:rsid w:val="00190CA2"/>
    <w:rsid w:val="0019291C"/>
    <w:rsid w:val="001C0D4B"/>
    <w:rsid w:val="001C6826"/>
    <w:rsid w:val="00220494"/>
    <w:rsid w:val="002273D6"/>
    <w:rsid w:val="00251253"/>
    <w:rsid w:val="002769B0"/>
    <w:rsid w:val="002C4148"/>
    <w:rsid w:val="002E3461"/>
    <w:rsid w:val="002E4291"/>
    <w:rsid w:val="002E4E7B"/>
    <w:rsid w:val="00311F79"/>
    <w:rsid w:val="0034054E"/>
    <w:rsid w:val="00352486"/>
    <w:rsid w:val="00362402"/>
    <w:rsid w:val="00374DCF"/>
    <w:rsid w:val="003823FD"/>
    <w:rsid w:val="0038258E"/>
    <w:rsid w:val="00383072"/>
    <w:rsid w:val="003D1FFA"/>
    <w:rsid w:val="004034BE"/>
    <w:rsid w:val="00414A86"/>
    <w:rsid w:val="00422B96"/>
    <w:rsid w:val="00424E52"/>
    <w:rsid w:val="00433477"/>
    <w:rsid w:val="00475F87"/>
    <w:rsid w:val="0048132E"/>
    <w:rsid w:val="00496386"/>
    <w:rsid w:val="004A11BD"/>
    <w:rsid w:val="004A4E68"/>
    <w:rsid w:val="004D09F6"/>
    <w:rsid w:val="004E667F"/>
    <w:rsid w:val="004F027F"/>
    <w:rsid w:val="004F2247"/>
    <w:rsid w:val="00530AFF"/>
    <w:rsid w:val="005434EA"/>
    <w:rsid w:val="00546BA3"/>
    <w:rsid w:val="00547568"/>
    <w:rsid w:val="00562371"/>
    <w:rsid w:val="00564D0C"/>
    <w:rsid w:val="00566534"/>
    <w:rsid w:val="005841F1"/>
    <w:rsid w:val="0058796E"/>
    <w:rsid w:val="00591432"/>
    <w:rsid w:val="00592224"/>
    <w:rsid w:val="005A0BBB"/>
    <w:rsid w:val="005C4549"/>
    <w:rsid w:val="006220CD"/>
    <w:rsid w:val="006318A3"/>
    <w:rsid w:val="006339E8"/>
    <w:rsid w:val="0066417A"/>
    <w:rsid w:val="00676094"/>
    <w:rsid w:val="00682E70"/>
    <w:rsid w:val="006C7052"/>
    <w:rsid w:val="006E0B53"/>
    <w:rsid w:val="006E1945"/>
    <w:rsid w:val="0070188F"/>
    <w:rsid w:val="0070260F"/>
    <w:rsid w:val="007708AC"/>
    <w:rsid w:val="00776A06"/>
    <w:rsid w:val="00790C53"/>
    <w:rsid w:val="007A1401"/>
    <w:rsid w:val="007C575B"/>
    <w:rsid w:val="007D26A3"/>
    <w:rsid w:val="007D3FC6"/>
    <w:rsid w:val="00807AA3"/>
    <w:rsid w:val="008670D9"/>
    <w:rsid w:val="00875D3F"/>
    <w:rsid w:val="008935B9"/>
    <w:rsid w:val="0089785B"/>
    <w:rsid w:val="0089794D"/>
    <w:rsid w:val="008B1B3E"/>
    <w:rsid w:val="008B2685"/>
    <w:rsid w:val="008E3862"/>
    <w:rsid w:val="008E5A47"/>
    <w:rsid w:val="008F2853"/>
    <w:rsid w:val="008F52EB"/>
    <w:rsid w:val="00914863"/>
    <w:rsid w:val="009308E6"/>
    <w:rsid w:val="009560C8"/>
    <w:rsid w:val="0096442E"/>
    <w:rsid w:val="0097537B"/>
    <w:rsid w:val="009807A2"/>
    <w:rsid w:val="00996E56"/>
    <w:rsid w:val="009A1193"/>
    <w:rsid w:val="009A730D"/>
    <w:rsid w:val="00A15626"/>
    <w:rsid w:val="00A1765E"/>
    <w:rsid w:val="00A203F3"/>
    <w:rsid w:val="00A27AD7"/>
    <w:rsid w:val="00A31FC9"/>
    <w:rsid w:val="00A43FA4"/>
    <w:rsid w:val="00A574A9"/>
    <w:rsid w:val="00A70BCD"/>
    <w:rsid w:val="00AA5E98"/>
    <w:rsid w:val="00AC2BB1"/>
    <w:rsid w:val="00AC7195"/>
    <w:rsid w:val="00AD613B"/>
    <w:rsid w:val="00AF5B06"/>
    <w:rsid w:val="00B02F77"/>
    <w:rsid w:val="00B27481"/>
    <w:rsid w:val="00B36B94"/>
    <w:rsid w:val="00B55C32"/>
    <w:rsid w:val="00B801C1"/>
    <w:rsid w:val="00B95B15"/>
    <w:rsid w:val="00BA49DF"/>
    <w:rsid w:val="00BA56AA"/>
    <w:rsid w:val="00BC0DFE"/>
    <w:rsid w:val="00BC6BE3"/>
    <w:rsid w:val="00BD16DE"/>
    <w:rsid w:val="00BD61B1"/>
    <w:rsid w:val="00BE01C9"/>
    <w:rsid w:val="00BE01FC"/>
    <w:rsid w:val="00BF7FA4"/>
    <w:rsid w:val="00C20320"/>
    <w:rsid w:val="00C270E7"/>
    <w:rsid w:val="00C47A7C"/>
    <w:rsid w:val="00C65121"/>
    <w:rsid w:val="00C853C1"/>
    <w:rsid w:val="00C97F12"/>
    <w:rsid w:val="00CB7CF0"/>
    <w:rsid w:val="00CB7E32"/>
    <w:rsid w:val="00CB7ECD"/>
    <w:rsid w:val="00CC3F1C"/>
    <w:rsid w:val="00D2515C"/>
    <w:rsid w:val="00D253F7"/>
    <w:rsid w:val="00D30E0F"/>
    <w:rsid w:val="00D7279A"/>
    <w:rsid w:val="00D85D11"/>
    <w:rsid w:val="00DB1C75"/>
    <w:rsid w:val="00DB7F52"/>
    <w:rsid w:val="00DC00C3"/>
    <w:rsid w:val="00E062E5"/>
    <w:rsid w:val="00E5613B"/>
    <w:rsid w:val="00E76D77"/>
    <w:rsid w:val="00E812C8"/>
    <w:rsid w:val="00E869FE"/>
    <w:rsid w:val="00E91B1A"/>
    <w:rsid w:val="00E920B0"/>
    <w:rsid w:val="00EC08CD"/>
    <w:rsid w:val="00EC1814"/>
    <w:rsid w:val="00EF7D64"/>
    <w:rsid w:val="00F215AA"/>
    <w:rsid w:val="00F7302A"/>
    <w:rsid w:val="00F829B8"/>
    <w:rsid w:val="00FB2297"/>
    <w:rsid w:val="00FB3EA1"/>
    <w:rsid w:val="00FC186C"/>
    <w:rsid w:val="00FE374B"/>
    <w:rsid w:val="00FF3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0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C0D4B"/>
    <w:rPr>
      <w:color w:val="0000FF"/>
      <w:u w:val="single"/>
    </w:rPr>
  </w:style>
  <w:style w:type="paragraph" w:customStyle="1" w:styleId="single-page-text">
    <w:name w:val="single-page-text"/>
    <w:basedOn w:val="a"/>
    <w:rsid w:val="008F2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0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08E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07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07AA3"/>
  </w:style>
  <w:style w:type="paragraph" w:styleId="a9">
    <w:name w:val="footer"/>
    <w:basedOn w:val="a"/>
    <w:link w:val="aa"/>
    <w:uiPriority w:val="99"/>
    <w:semiHidden/>
    <w:unhideWhenUsed/>
    <w:rsid w:val="00807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07AA3"/>
  </w:style>
  <w:style w:type="paragraph" w:customStyle="1" w:styleId="1">
    <w:name w:val="Обычный1"/>
    <w:rsid w:val="00B55C32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6"/>
      <w:szCs w:val="20"/>
      <w:lang w:eastAsia="ar-SA"/>
    </w:rPr>
  </w:style>
  <w:style w:type="paragraph" w:styleId="ab">
    <w:name w:val="List Paragraph"/>
    <w:basedOn w:val="a"/>
    <w:uiPriority w:val="34"/>
    <w:qFormat/>
    <w:rsid w:val="00676094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7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EDF3E5-5F3B-4EEC-A146-4B02660AB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1356</Words>
  <Characters>7731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Professional</dc:creator>
  <cp:lastModifiedBy>User</cp:lastModifiedBy>
  <cp:revision>3</cp:revision>
  <cp:lastPrinted>2021-10-19T11:37:00Z</cp:lastPrinted>
  <dcterms:created xsi:type="dcterms:W3CDTF">2022-03-14T10:15:00Z</dcterms:created>
  <dcterms:modified xsi:type="dcterms:W3CDTF">2022-03-14T10:30:00Z</dcterms:modified>
</cp:coreProperties>
</file>